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FFFA7" w14:textId="77777777" w:rsidR="003F4908" w:rsidRPr="003F4908" w:rsidRDefault="003F4908" w:rsidP="003F4908">
      <w:pPr>
        <w:pStyle w:val="NoSpacing"/>
        <w:rPr>
          <w:rFonts w:ascii="Times New Roman" w:hAnsi="Times New Roman" w:cs="Times New Roman"/>
          <w:sz w:val="22"/>
          <w:szCs w:val="22"/>
        </w:rPr>
      </w:pPr>
      <w:r w:rsidRPr="003F4908">
        <w:rPr>
          <w:rFonts w:ascii="Times New Roman" w:hAnsi="Times New Roman" w:cs="Times New Roman"/>
          <w:sz w:val="22"/>
          <w:szCs w:val="22"/>
        </w:rPr>
        <w:t>City Hall, Monroe, Louisiana</w:t>
      </w:r>
    </w:p>
    <w:p w14:paraId="34AF4A43" w14:textId="2595B145" w:rsidR="003F4908" w:rsidRPr="003F4908" w:rsidRDefault="003F4908" w:rsidP="003F4908">
      <w:pPr>
        <w:pStyle w:val="NoSpacing"/>
        <w:rPr>
          <w:rFonts w:ascii="Times New Roman" w:hAnsi="Times New Roman" w:cs="Times New Roman"/>
          <w:sz w:val="22"/>
          <w:szCs w:val="22"/>
        </w:rPr>
      </w:pPr>
      <w:r w:rsidRPr="003F4908">
        <w:rPr>
          <w:rFonts w:ascii="Times New Roman" w:hAnsi="Times New Roman" w:cs="Times New Roman"/>
          <w:sz w:val="22"/>
          <w:szCs w:val="22"/>
        </w:rPr>
        <w:t xml:space="preserve">September </w:t>
      </w:r>
      <w:r w:rsidR="00F050C7">
        <w:rPr>
          <w:rFonts w:ascii="Times New Roman" w:hAnsi="Times New Roman" w:cs="Times New Roman"/>
          <w:sz w:val="22"/>
          <w:szCs w:val="22"/>
        </w:rPr>
        <w:t>22</w:t>
      </w:r>
      <w:r w:rsidRPr="003F4908">
        <w:rPr>
          <w:rFonts w:ascii="Times New Roman" w:hAnsi="Times New Roman" w:cs="Times New Roman"/>
          <w:sz w:val="22"/>
          <w:szCs w:val="22"/>
        </w:rPr>
        <w:t>, 2026</w:t>
      </w:r>
    </w:p>
    <w:p w14:paraId="43C0C6B4" w14:textId="77777777" w:rsidR="003F4908" w:rsidRPr="003F4908" w:rsidRDefault="003F4908" w:rsidP="003F4908">
      <w:pPr>
        <w:pStyle w:val="NoSpacing"/>
        <w:rPr>
          <w:rFonts w:ascii="Times New Roman" w:hAnsi="Times New Roman" w:cs="Times New Roman"/>
          <w:sz w:val="22"/>
          <w:szCs w:val="22"/>
        </w:rPr>
      </w:pPr>
      <w:r w:rsidRPr="003F4908">
        <w:rPr>
          <w:rFonts w:ascii="Times New Roman" w:hAnsi="Times New Roman" w:cs="Times New Roman"/>
          <w:sz w:val="22"/>
          <w:szCs w:val="22"/>
        </w:rPr>
        <w:t>6:00PM</w:t>
      </w:r>
    </w:p>
    <w:p w14:paraId="5593C37A" w14:textId="77777777" w:rsidR="003F4908" w:rsidRPr="003F4908" w:rsidRDefault="003F4908" w:rsidP="003F4908">
      <w:pPr>
        <w:pStyle w:val="NoSpacing"/>
        <w:rPr>
          <w:rFonts w:ascii="Times New Roman" w:hAnsi="Times New Roman" w:cs="Times New Roman"/>
          <w:sz w:val="22"/>
          <w:szCs w:val="22"/>
        </w:rPr>
      </w:pPr>
    </w:p>
    <w:p w14:paraId="20BF023A" w14:textId="77777777" w:rsidR="003F4908" w:rsidRPr="003F4908" w:rsidRDefault="003F4908" w:rsidP="003F4908">
      <w:pPr>
        <w:pStyle w:val="NoSpacing"/>
        <w:rPr>
          <w:rFonts w:ascii="Times New Roman" w:hAnsi="Times New Roman" w:cs="Times New Roman"/>
          <w:sz w:val="22"/>
          <w:szCs w:val="22"/>
        </w:rPr>
      </w:pPr>
      <w:r w:rsidRPr="003F4908">
        <w:rPr>
          <w:rFonts w:ascii="Times New Roman" w:hAnsi="Times New Roman" w:cs="Times New Roman"/>
          <w:sz w:val="22"/>
          <w:szCs w:val="22"/>
        </w:rPr>
        <w:t xml:space="preserve">There was a legal and regular session of the City Council of the City of Monroe, Louisiana held on this date at the Council’s regular meeting place, the Council Chamber, City Hall Building, Monroe, Louisiana. </w:t>
      </w:r>
    </w:p>
    <w:p w14:paraId="5AC53BEB" w14:textId="77777777" w:rsidR="003F4908" w:rsidRPr="003F4908" w:rsidRDefault="003F4908" w:rsidP="003F4908">
      <w:pPr>
        <w:pStyle w:val="NoSpacing"/>
        <w:rPr>
          <w:rFonts w:ascii="Times New Roman" w:hAnsi="Times New Roman" w:cs="Times New Roman"/>
          <w:sz w:val="22"/>
          <w:szCs w:val="22"/>
        </w:rPr>
      </w:pPr>
    </w:p>
    <w:p w14:paraId="5B987FD6" w14:textId="77777777" w:rsidR="003F4908" w:rsidRPr="003F4908" w:rsidRDefault="003F4908" w:rsidP="003F4908">
      <w:pPr>
        <w:pStyle w:val="NoSpacing"/>
        <w:rPr>
          <w:rFonts w:ascii="Times New Roman" w:hAnsi="Times New Roman" w:cs="Times New Roman"/>
          <w:sz w:val="22"/>
          <w:szCs w:val="22"/>
        </w:rPr>
      </w:pPr>
      <w:r w:rsidRPr="003F4908">
        <w:rPr>
          <w:rFonts w:ascii="Times New Roman" w:hAnsi="Times New Roman" w:cs="Times New Roman"/>
          <w:sz w:val="22"/>
          <w:szCs w:val="22"/>
        </w:rPr>
        <w:t xml:space="preserve">Chairman Muhammad called the meeting to </w:t>
      </w:r>
      <w:proofErr w:type="gramStart"/>
      <w:r w:rsidRPr="003F4908">
        <w:rPr>
          <w:rFonts w:ascii="Times New Roman" w:hAnsi="Times New Roman" w:cs="Times New Roman"/>
          <w:sz w:val="22"/>
          <w:szCs w:val="22"/>
        </w:rPr>
        <w:t>order,</w:t>
      </w:r>
      <w:proofErr w:type="gramEnd"/>
      <w:r w:rsidRPr="003F4908">
        <w:rPr>
          <w:rFonts w:ascii="Times New Roman" w:hAnsi="Times New Roman" w:cs="Times New Roman"/>
          <w:sz w:val="22"/>
          <w:szCs w:val="22"/>
        </w:rPr>
        <w:t xml:space="preserve"> he then asked the clerk to call roll. </w:t>
      </w:r>
    </w:p>
    <w:p w14:paraId="046D09F1" w14:textId="77777777" w:rsidR="003F4908" w:rsidRPr="003F4908" w:rsidRDefault="003F4908" w:rsidP="003F4908">
      <w:pPr>
        <w:pStyle w:val="NoSpacing"/>
        <w:rPr>
          <w:rFonts w:ascii="Times New Roman" w:hAnsi="Times New Roman" w:cs="Times New Roman"/>
          <w:sz w:val="22"/>
          <w:szCs w:val="22"/>
        </w:rPr>
      </w:pPr>
    </w:p>
    <w:p w14:paraId="662303D1" w14:textId="0E3A7698" w:rsidR="003F4908" w:rsidRDefault="003F4908" w:rsidP="003F4908">
      <w:pPr>
        <w:pStyle w:val="NoSpacing"/>
        <w:rPr>
          <w:rFonts w:ascii="Times New Roman" w:hAnsi="Times New Roman" w:cs="Times New Roman"/>
          <w:sz w:val="22"/>
          <w:szCs w:val="22"/>
        </w:rPr>
      </w:pPr>
      <w:proofErr w:type="gramStart"/>
      <w:r w:rsidRPr="003F4908">
        <w:rPr>
          <w:rFonts w:ascii="Times New Roman" w:hAnsi="Times New Roman" w:cs="Times New Roman"/>
          <w:sz w:val="22"/>
          <w:szCs w:val="22"/>
        </w:rPr>
        <w:t>There</w:t>
      </w:r>
      <w:proofErr w:type="gramEnd"/>
      <w:r w:rsidRPr="003F4908">
        <w:rPr>
          <w:rFonts w:ascii="Times New Roman" w:hAnsi="Times New Roman" w:cs="Times New Roman"/>
          <w:sz w:val="22"/>
          <w:szCs w:val="22"/>
        </w:rPr>
        <w:t xml:space="preserve"> present: Ms. Woods, Mrs. Ezernack, Mr. McFarland, and Mr. Muhammad</w:t>
      </w:r>
    </w:p>
    <w:p w14:paraId="190C0345" w14:textId="77777777" w:rsidR="003F4908" w:rsidRDefault="003F4908" w:rsidP="003F4908">
      <w:pPr>
        <w:pStyle w:val="NoSpacing"/>
        <w:rPr>
          <w:rFonts w:ascii="Times New Roman" w:hAnsi="Times New Roman" w:cs="Times New Roman"/>
          <w:sz w:val="22"/>
          <w:szCs w:val="22"/>
        </w:rPr>
      </w:pPr>
    </w:p>
    <w:p w14:paraId="27DA728B" w14:textId="58969848" w:rsidR="003F4908" w:rsidRPr="003F4908" w:rsidRDefault="003F4908" w:rsidP="003F4908">
      <w:pPr>
        <w:pStyle w:val="NoSpacing"/>
        <w:rPr>
          <w:rFonts w:ascii="Times New Roman" w:hAnsi="Times New Roman" w:cs="Times New Roman"/>
          <w:sz w:val="22"/>
          <w:szCs w:val="22"/>
        </w:rPr>
      </w:pPr>
      <w:r>
        <w:rPr>
          <w:rFonts w:ascii="Times New Roman" w:hAnsi="Times New Roman" w:cs="Times New Roman"/>
          <w:sz w:val="22"/>
          <w:szCs w:val="22"/>
        </w:rPr>
        <w:t xml:space="preserve">There </w:t>
      </w:r>
      <w:proofErr w:type="gramStart"/>
      <w:r>
        <w:rPr>
          <w:rFonts w:ascii="Times New Roman" w:hAnsi="Times New Roman" w:cs="Times New Roman"/>
          <w:sz w:val="22"/>
          <w:szCs w:val="22"/>
        </w:rPr>
        <w:t>absent</w:t>
      </w:r>
      <w:proofErr w:type="gramEnd"/>
      <w:r>
        <w:rPr>
          <w:rFonts w:ascii="Times New Roman" w:hAnsi="Times New Roman" w:cs="Times New Roman"/>
          <w:sz w:val="22"/>
          <w:szCs w:val="22"/>
        </w:rPr>
        <w:t>: Mr. Harvey</w:t>
      </w:r>
    </w:p>
    <w:p w14:paraId="68565BA4" w14:textId="77777777" w:rsidR="003F4908" w:rsidRPr="003F4908" w:rsidRDefault="003F4908" w:rsidP="003F4908">
      <w:pPr>
        <w:pStyle w:val="NoSpacing"/>
        <w:rPr>
          <w:rFonts w:ascii="Times New Roman" w:hAnsi="Times New Roman" w:cs="Times New Roman"/>
          <w:sz w:val="22"/>
          <w:szCs w:val="22"/>
        </w:rPr>
      </w:pPr>
    </w:p>
    <w:p w14:paraId="4554CC44" w14:textId="334E579E" w:rsidR="00160D33" w:rsidRDefault="003F4908" w:rsidP="003F4908">
      <w:pPr>
        <w:pStyle w:val="NoSpacing"/>
        <w:rPr>
          <w:rFonts w:ascii="Times New Roman" w:hAnsi="Times New Roman" w:cs="Times New Roman"/>
          <w:sz w:val="22"/>
          <w:szCs w:val="22"/>
        </w:rPr>
      </w:pPr>
      <w:r w:rsidRPr="003F4908">
        <w:rPr>
          <w:rFonts w:ascii="Times New Roman" w:hAnsi="Times New Roman" w:cs="Times New Roman"/>
          <w:sz w:val="22"/>
          <w:szCs w:val="22"/>
        </w:rPr>
        <w:t xml:space="preserve">Chairman Muhammad announced a quorum was present, and the Invocation and the Pledge of Allegiance led by </w:t>
      </w:r>
      <w:r>
        <w:rPr>
          <w:rFonts w:ascii="Times New Roman" w:hAnsi="Times New Roman" w:cs="Times New Roman"/>
          <w:sz w:val="22"/>
          <w:szCs w:val="22"/>
        </w:rPr>
        <w:t>Dr. Ruth Collins-Brown, Pastor, Saint Jude Baptist Church</w:t>
      </w:r>
    </w:p>
    <w:p w14:paraId="6B280F92" w14:textId="77777777" w:rsidR="003F4908" w:rsidRDefault="003F4908" w:rsidP="003F4908">
      <w:pPr>
        <w:pStyle w:val="NoSpacing"/>
        <w:rPr>
          <w:rFonts w:ascii="Times New Roman" w:hAnsi="Times New Roman" w:cs="Times New Roman"/>
          <w:sz w:val="22"/>
          <w:szCs w:val="22"/>
        </w:rPr>
      </w:pPr>
    </w:p>
    <w:p w14:paraId="0DFFF197" w14:textId="57EFFF31" w:rsidR="00F95B38" w:rsidRDefault="00517467" w:rsidP="003F4908">
      <w:pPr>
        <w:pStyle w:val="NoSpacing"/>
        <w:rPr>
          <w:rFonts w:ascii="Times New Roman" w:hAnsi="Times New Roman" w:cs="Times New Roman"/>
          <w:sz w:val="22"/>
          <w:szCs w:val="22"/>
        </w:rPr>
      </w:pPr>
      <w:r>
        <w:rPr>
          <w:rFonts w:ascii="Times New Roman" w:hAnsi="Times New Roman" w:cs="Times New Roman"/>
          <w:sz w:val="22"/>
          <w:szCs w:val="22"/>
        </w:rPr>
        <w:t>Chairman Muhammad thanked Dr. Ruth Collins-Browns for the Invocation.</w:t>
      </w:r>
    </w:p>
    <w:p w14:paraId="6C9307D3" w14:textId="77777777" w:rsidR="00517467" w:rsidRDefault="00517467" w:rsidP="003F4908">
      <w:pPr>
        <w:pStyle w:val="NoSpacing"/>
        <w:rPr>
          <w:rFonts w:ascii="Times New Roman" w:hAnsi="Times New Roman" w:cs="Times New Roman"/>
          <w:sz w:val="22"/>
          <w:szCs w:val="22"/>
        </w:rPr>
      </w:pPr>
    </w:p>
    <w:p w14:paraId="1D55F509" w14:textId="1C0F622A" w:rsidR="00517467" w:rsidRDefault="00517467" w:rsidP="003F4908">
      <w:pPr>
        <w:pStyle w:val="NoSpacing"/>
        <w:rPr>
          <w:rFonts w:ascii="Times New Roman" w:hAnsi="Times New Roman" w:cs="Times New Roman"/>
          <w:sz w:val="22"/>
          <w:szCs w:val="22"/>
        </w:rPr>
      </w:pPr>
      <w:r>
        <w:rPr>
          <w:rFonts w:ascii="Times New Roman" w:hAnsi="Times New Roman" w:cs="Times New Roman"/>
          <w:sz w:val="22"/>
          <w:szCs w:val="22"/>
        </w:rPr>
        <w:t xml:space="preserve">Ms. Woods stated she would like to make a motion to </w:t>
      </w:r>
      <w:proofErr w:type="spellStart"/>
      <w:proofErr w:type="gramStart"/>
      <w:r>
        <w:rPr>
          <w:rFonts w:ascii="Times New Roman" w:hAnsi="Times New Roman" w:cs="Times New Roman"/>
          <w:sz w:val="22"/>
          <w:szCs w:val="22"/>
        </w:rPr>
        <w:t>passover</w:t>
      </w:r>
      <w:proofErr w:type="spellEnd"/>
      <w:proofErr w:type="gramEnd"/>
      <w:r>
        <w:rPr>
          <w:rFonts w:ascii="Times New Roman" w:hAnsi="Times New Roman" w:cs="Times New Roman"/>
          <w:sz w:val="22"/>
          <w:szCs w:val="22"/>
        </w:rPr>
        <w:t xml:space="preserve"> the agenda</w:t>
      </w:r>
      <w:r w:rsidR="00F558F6">
        <w:rPr>
          <w:rFonts w:ascii="Times New Roman" w:hAnsi="Times New Roman" w:cs="Times New Roman"/>
          <w:sz w:val="22"/>
          <w:szCs w:val="22"/>
        </w:rPr>
        <w:t>, and it was seconded by Mr. McFarland.</w:t>
      </w:r>
    </w:p>
    <w:p w14:paraId="172B1594" w14:textId="77777777" w:rsidR="007C3E3C" w:rsidRDefault="007C3E3C" w:rsidP="003F4908">
      <w:pPr>
        <w:pStyle w:val="NoSpacing"/>
        <w:rPr>
          <w:rFonts w:ascii="Times New Roman" w:hAnsi="Times New Roman" w:cs="Times New Roman"/>
          <w:sz w:val="22"/>
          <w:szCs w:val="22"/>
        </w:rPr>
      </w:pPr>
    </w:p>
    <w:p w14:paraId="49C3A933" w14:textId="77777777" w:rsidR="00AB7BE2" w:rsidRDefault="00AB7BE2" w:rsidP="00AB7BE2">
      <w:pPr>
        <w:pStyle w:val="NoSpacing"/>
        <w:rPr>
          <w:rFonts w:ascii="Times New Roman" w:hAnsi="Times New Roman" w:cs="Times New Roman"/>
          <w:sz w:val="22"/>
          <w:szCs w:val="22"/>
        </w:rPr>
      </w:pPr>
      <w:r>
        <w:rPr>
          <w:rFonts w:ascii="Times New Roman" w:hAnsi="Times New Roman" w:cs="Times New Roman"/>
          <w:sz w:val="22"/>
          <w:szCs w:val="22"/>
        </w:rPr>
        <w:t>Mrs. Ezernack questioned the reason for passing over the entire agenda.</w:t>
      </w:r>
    </w:p>
    <w:p w14:paraId="723EF559" w14:textId="77777777" w:rsidR="00AB7BE2" w:rsidRDefault="00AB7BE2" w:rsidP="00AB7BE2">
      <w:pPr>
        <w:pStyle w:val="NoSpacing"/>
        <w:rPr>
          <w:rFonts w:ascii="Times New Roman" w:hAnsi="Times New Roman" w:cs="Times New Roman"/>
          <w:sz w:val="22"/>
          <w:szCs w:val="22"/>
        </w:rPr>
      </w:pPr>
    </w:p>
    <w:p w14:paraId="07AB8B02" w14:textId="0CB75790" w:rsidR="00AB7BE2" w:rsidRDefault="00AB7BE2" w:rsidP="00AB7BE2">
      <w:pPr>
        <w:pStyle w:val="NoSpacing"/>
        <w:rPr>
          <w:rFonts w:ascii="Times New Roman" w:hAnsi="Times New Roman" w:cs="Times New Roman"/>
          <w:sz w:val="22"/>
          <w:szCs w:val="22"/>
        </w:rPr>
      </w:pPr>
      <w:r>
        <w:rPr>
          <w:rFonts w:ascii="Times New Roman" w:hAnsi="Times New Roman" w:cs="Times New Roman"/>
          <w:sz w:val="22"/>
          <w:szCs w:val="22"/>
        </w:rPr>
        <w:t>Chairman Muhammad asked Ms. Woods if she wanted to give an explanation</w:t>
      </w:r>
      <w:r w:rsidR="003D1560">
        <w:rPr>
          <w:rFonts w:ascii="Times New Roman" w:hAnsi="Times New Roman" w:cs="Times New Roman"/>
          <w:sz w:val="22"/>
          <w:szCs w:val="22"/>
        </w:rPr>
        <w:t>.</w:t>
      </w:r>
    </w:p>
    <w:p w14:paraId="4CF29595" w14:textId="77777777" w:rsidR="003D1560" w:rsidRDefault="003D1560" w:rsidP="00AB7BE2">
      <w:pPr>
        <w:pStyle w:val="NoSpacing"/>
        <w:rPr>
          <w:rFonts w:ascii="Times New Roman" w:hAnsi="Times New Roman" w:cs="Times New Roman"/>
          <w:sz w:val="22"/>
          <w:szCs w:val="22"/>
        </w:rPr>
      </w:pPr>
    </w:p>
    <w:p w14:paraId="74573FC7" w14:textId="29919E8E" w:rsidR="00AB7BE2" w:rsidRDefault="003D1560" w:rsidP="00AB7BE2">
      <w:pPr>
        <w:pStyle w:val="NoSpacing"/>
        <w:rPr>
          <w:rFonts w:ascii="Times New Roman" w:hAnsi="Times New Roman" w:cs="Times New Roman"/>
          <w:sz w:val="22"/>
          <w:szCs w:val="22"/>
        </w:rPr>
      </w:pPr>
      <w:r>
        <w:rPr>
          <w:rFonts w:ascii="Times New Roman" w:hAnsi="Times New Roman" w:cs="Times New Roman"/>
          <w:sz w:val="22"/>
          <w:szCs w:val="22"/>
        </w:rPr>
        <w:t xml:space="preserve">Ms. Woods </w:t>
      </w:r>
      <w:r w:rsidR="0037713E">
        <w:rPr>
          <w:rFonts w:ascii="Times New Roman" w:hAnsi="Times New Roman" w:cs="Times New Roman"/>
          <w:sz w:val="22"/>
          <w:szCs w:val="22"/>
        </w:rPr>
        <w:t>replied no</w:t>
      </w:r>
      <w:r w:rsidR="00AB7BE2">
        <w:rPr>
          <w:rFonts w:ascii="Times New Roman" w:hAnsi="Times New Roman" w:cs="Times New Roman"/>
          <w:sz w:val="22"/>
          <w:szCs w:val="22"/>
        </w:rPr>
        <w:t xml:space="preserve">, Chairman Muhammad called for the vote. </w:t>
      </w:r>
    </w:p>
    <w:p w14:paraId="0E2F2D65" w14:textId="77777777" w:rsidR="00517467" w:rsidRDefault="00517467" w:rsidP="00AB7BE2">
      <w:pPr>
        <w:pStyle w:val="NoSpacing"/>
        <w:rPr>
          <w:rFonts w:ascii="Times New Roman" w:hAnsi="Times New Roman" w:cs="Times New Roman"/>
          <w:sz w:val="22"/>
          <w:szCs w:val="22"/>
        </w:rPr>
      </w:pPr>
    </w:p>
    <w:p w14:paraId="3B423412" w14:textId="77777777" w:rsidR="00517467" w:rsidRDefault="00517467" w:rsidP="00517467">
      <w:pPr>
        <w:pStyle w:val="NoSpacing"/>
        <w:rPr>
          <w:rFonts w:ascii="Times New Roman" w:hAnsi="Times New Roman" w:cs="Times New Roman"/>
          <w:sz w:val="22"/>
          <w:szCs w:val="22"/>
        </w:rPr>
      </w:pPr>
      <w:r>
        <w:rPr>
          <w:rFonts w:ascii="Times New Roman" w:hAnsi="Times New Roman" w:cs="Times New Roman"/>
          <w:sz w:val="22"/>
          <w:szCs w:val="22"/>
        </w:rPr>
        <w:t xml:space="preserve">Upon motion Ms. Woods, seconded by Mr. McFarland and approved to </w:t>
      </w:r>
      <w:proofErr w:type="spellStart"/>
      <w:proofErr w:type="gramStart"/>
      <w:r>
        <w:rPr>
          <w:rFonts w:ascii="Times New Roman" w:hAnsi="Times New Roman" w:cs="Times New Roman"/>
          <w:sz w:val="22"/>
          <w:szCs w:val="22"/>
        </w:rPr>
        <w:t>passover</w:t>
      </w:r>
      <w:proofErr w:type="spellEnd"/>
      <w:proofErr w:type="gramEnd"/>
      <w:r>
        <w:rPr>
          <w:rFonts w:ascii="Times New Roman" w:hAnsi="Times New Roman" w:cs="Times New Roman"/>
          <w:sz w:val="22"/>
          <w:szCs w:val="22"/>
        </w:rPr>
        <w:t xml:space="preserve"> the entire following agenda. (Mrs. Ezernack nay)</w:t>
      </w:r>
    </w:p>
    <w:p w14:paraId="354B05A0" w14:textId="77777777" w:rsidR="00F050C7" w:rsidRDefault="00F050C7" w:rsidP="00517467">
      <w:pPr>
        <w:pStyle w:val="NoSpacing"/>
        <w:rPr>
          <w:rFonts w:ascii="Times New Roman" w:hAnsi="Times New Roman" w:cs="Times New Roman"/>
          <w:sz w:val="22"/>
          <w:szCs w:val="22"/>
        </w:rPr>
      </w:pPr>
    </w:p>
    <w:p w14:paraId="632378EB" w14:textId="5CC770D1" w:rsidR="00F050C7" w:rsidRDefault="00F050C7" w:rsidP="00517467">
      <w:pPr>
        <w:pStyle w:val="NoSpacing"/>
        <w:rPr>
          <w:rFonts w:ascii="Times New Roman" w:hAnsi="Times New Roman" w:cs="Times New Roman"/>
          <w:sz w:val="22"/>
          <w:szCs w:val="22"/>
        </w:rPr>
      </w:pPr>
      <w:r>
        <w:rPr>
          <w:rFonts w:ascii="Times New Roman" w:hAnsi="Times New Roman" w:cs="Times New Roman"/>
          <w:sz w:val="22"/>
          <w:szCs w:val="22"/>
        </w:rPr>
        <w:t xml:space="preserve">III: </w:t>
      </w:r>
      <w:r w:rsidRPr="00520452">
        <w:rPr>
          <w:rFonts w:ascii="Times New Roman" w:hAnsi="Times New Roman" w:cs="Times New Roman"/>
          <w:sz w:val="22"/>
          <w:szCs w:val="22"/>
          <w:u w:val="single"/>
        </w:rPr>
        <w:t>Communications &amp; Special Announcements:</w:t>
      </w:r>
    </w:p>
    <w:p w14:paraId="30BC0169" w14:textId="46EA3CF5" w:rsidR="00F050C7" w:rsidRDefault="00F050C7" w:rsidP="00517467">
      <w:pPr>
        <w:pStyle w:val="NoSpacing"/>
        <w:rPr>
          <w:rFonts w:ascii="Times New Roman" w:hAnsi="Times New Roman" w:cs="Times New Roman"/>
          <w:sz w:val="22"/>
          <w:szCs w:val="22"/>
        </w:rPr>
      </w:pPr>
      <w:r>
        <w:rPr>
          <w:rFonts w:ascii="Times New Roman" w:hAnsi="Times New Roman" w:cs="Times New Roman"/>
          <w:sz w:val="22"/>
          <w:szCs w:val="22"/>
        </w:rPr>
        <w:tab/>
        <w:t>1. Mayor Ellis</w:t>
      </w:r>
    </w:p>
    <w:p w14:paraId="3593155C" w14:textId="2597FFA7" w:rsidR="00F050C7" w:rsidRDefault="00F050C7" w:rsidP="00517467">
      <w:pPr>
        <w:pStyle w:val="NoSpacing"/>
        <w:rPr>
          <w:rFonts w:ascii="Times New Roman" w:hAnsi="Times New Roman" w:cs="Times New Roman"/>
          <w:sz w:val="22"/>
          <w:szCs w:val="22"/>
        </w:rPr>
      </w:pPr>
      <w:r>
        <w:rPr>
          <w:rFonts w:ascii="Times New Roman" w:hAnsi="Times New Roman" w:cs="Times New Roman"/>
          <w:sz w:val="22"/>
          <w:szCs w:val="22"/>
        </w:rPr>
        <w:tab/>
        <w:t>2. Mr. Harvey</w:t>
      </w:r>
    </w:p>
    <w:p w14:paraId="13978595" w14:textId="116733BC" w:rsidR="00F050C7" w:rsidRDefault="00F050C7" w:rsidP="00517467">
      <w:pPr>
        <w:pStyle w:val="NoSpacing"/>
        <w:rPr>
          <w:rFonts w:ascii="Times New Roman" w:hAnsi="Times New Roman" w:cs="Times New Roman"/>
          <w:sz w:val="22"/>
          <w:szCs w:val="22"/>
        </w:rPr>
      </w:pPr>
      <w:r>
        <w:rPr>
          <w:rFonts w:ascii="Times New Roman" w:hAnsi="Times New Roman" w:cs="Times New Roman"/>
          <w:sz w:val="22"/>
          <w:szCs w:val="22"/>
        </w:rPr>
        <w:tab/>
        <w:t>3. Mrs. Ezerna</w:t>
      </w:r>
      <w:r w:rsidR="00520452">
        <w:rPr>
          <w:rFonts w:ascii="Times New Roman" w:hAnsi="Times New Roman" w:cs="Times New Roman"/>
          <w:sz w:val="22"/>
          <w:szCs w:val="22"/>
        </w:rPr>
        <w:t>ck</w:t>
      </w:r>
    </w:p>
    <w:p w14:paraId="71868EB4" w14:textId="43D40F17" w:rsidR="00520452" w:rsidRDefault="00520452" w:rsidP="00517467">
      <w:pPr>
        <w:pStyle w:val="NoSpacing"/>
        <w:rPr>
          <w:rFonts w:ascii="Times New Roman" w:hAnsi="Times New Roman" w:cs="Times New Roman"/>
          <w:sz w:val="22"/>
          <w:szCs w:val="22"/>
        </w:rPr>
      </w:pPr>
      <w:r>
        <w:rPr>
          <w:rFonts w:ascii="Times New Roman" w:hAnsi="Times New Roman" w:cs="Times New Roman"/>
          <w:sz w:val="22"/>
          <w:szCs w:val="22"/>
        </w:rPr>
        <w:tab/>
        <w:t>4. Ms. Woods</w:t>
      </w:r>
    </w:p>
    <w:p w14:paraId="59E6B4D9" w14:textId="4060751C" w:rsidR="00520452" w:rsidRDefault="00520452" w:rsidP="00517467">
      <w:pPr>
        <w:pStyle w:val="NoSpacing"/>
        <w:rPr>
          <w:rFonts w:ascii="Times New Roman" w:hAnsi="Times New Roman" w:cs="Times New Roman"/>
          <w:sz w:val="22"/>
          <w:szCs w:val="22"/>
        </w:rPr>
      </w:pPr>
      <w:r>
        <w:rPr>
          <w:rFonts w:ascii="Times New Roman" w:hAnsi="Times New Roman" w:cs="Times New Roman"/>
          <w:sz w:val="22"/>
          <w:szCs w:val="22"/>
        </w:rPr>
        <w:tab/>
        <w:t>5. Mr. McFarland</w:t>
      </w:r>
    </w:p>
    <w:p w14:paraId="05123E8B" w14:textId="19A6450D" w:rsidR="00520452" w:rsidRDefault="00520452" w:rsidP="00517467">
      <w:pPr>
        <w:pStyle w:val="NoSpacing"/>
        <w:rPr>
          <w:rFonts w:ascii="Times New Roman" w:hAnsi="Times New Roman" w:cs="Times New Roman"/>
          <w:sz w:val="22"/>
          <w:szCs w:val="22"/>
        </w:rPr>
      </w:pPr>
      <w:r>
        <w:rPr>
          <w:rFonts w:ascii="Times New Roman" w:hAnsi="Times New Roman" w:cs="Times New Roman"/>
          <w:sz w:val="22"/>
          <w:szCs w:val="22"/>
        </w:rPr>
        <w:tab/>
        <w:t>6. Mr. Muhammad</w:t>
      </w:r>
    </w:p>
    <w:p w14:paraId="6F8C92E9" w14:textId="77777777" w:rsidR="00F050C7" w:rsidRDefault="00F050C7" w:rsidP="003F4908">
      <w:pPr>
        <w:pStyle w:val="NoSpacing"/>
        <w:rPr>
          <w:rFonts w:ascii="Times New Roman" w:hAnsi="Times New Roman" w:cs="Times New Roman"/>
          <w:sz w:val="22"/>
          <w:szCs w:val="22"/>
        </w:rPr>
      </w:pPr>
    </w:p>
    <w:p w14:paraId="10C57288" w14:textId="0509A9DB" w:rsidR="00AB7BE2" w:rsidRDefault="00F050C7" w:rsidP="003F4908">
      <w:pPr>
        <w:pStyle w:val="NoSpacing"/>
        <w:rPr>
          <w:rFonts w:ascii="Times New Roman" w:hAnsi="Times New Roman" w:cs="Times New Roman"/>
          <w:sz w:val="22"/>
          <w:szCs w:val="22"/>
        </w:rPr>
      </w:pPr>
      <w:r>
        <w:rPr>
          <w:rFonts w:ascii="Times New Roman" w:hAnsi="Times New Roman" w:cs="Times New Roman"/>
          <w:sz w:val="22"/>
          <w:szCs w:val="22"/>
        </w:rPr>
        <w:t xml:space="preserve">IV: </w:t>
      </w:r>
      <w:r w:rsidRPr="00F050C7">
        <w:rPr>
          <w:rFonts w:ascii="Times New Roman" w:hAnsi="Times New Roman" w:cs="Times New Roman"/>
          <w:sz w:val="22"/>
          <w:szCs w:val="22"/>
          <w:u w:val="single"/>
        </w:rPr>
        <w:t>Approve minutes of the Legal and Regular Session on September 8, 2026</w:t>
      </w:r>
      <w:r>
        <w:rPr>
          <w:rFonts w:ascii="Times New Roman" w:hAnsi="Times New Roman" w:cs="Times New Roman"/>
          <w:sz w:val="22"/>
          <w:szCs w:val="22"/>
          <w:u w:val="single"/>
        </w:rPr>
        <w:t xml:space="preserve">: </w:t>
      </w:r>
    </w:p>
    <w:p w14:paraId="50F3B034" w14:textId="77777777" w:rsidR="00F050C7" w:rsidRDefault="00F050C7" w:rsidP="003F4908">
      <w:pPr>
        <w:pStyle w:val="NoSpacing"/>
        <w:rPr>
          <w:rFonts w:ascii="Times New Roman" w:hAnsi="Times New Roman" w:cs="Times New Roman"/>
          <w:sz w:val="22"/>
          <w:szCs w:val="22"/>
        </w:rPr>
      </w:pPr>
    </w:p>
    <w:p w14:paraId="7E4551A4" w14:textId="3D44E8AC" w:rsidR="00520452" w:rsidRPr="00520452" w:rsidRDefault="00520452" w:rsidP="003F4908">
      <w:pPr>
        <w:pStyle w:val="NoSpacing"/>
        <w:rPr>
          <w:rFonts w:ascii="Times New Roman" w:hAnsi="Times New Roman" w:cs="Times New Roman"/>
          <w:sz w:val="22"/>
          <w:szCs w:val="22"/>
        </w:rPr>
      </w:pPr>
      <w:r>
        <w:rPr>
          <w:rFonts w:ascii="Times New Roman" w:hAnsi="Times New Roman" w:cs="Times New Roman"/>
          <w:sz w:val="22"/>
          <w:szCs w:val="22"/>
        </w:rPr>
        <w:t>V.</w:t>
      </w:r>
      <w:r w:rsidRPr="00520452">
        <w:rPr>
          <w:rFonts w:ascii="Times New Roman" w:hAnsi="Times New Roman" w:cs="Times New Roman"/>
          <w:sz w:val="22"/>
          <w:szCs w:val="22"/>
          <w:u w:val="single"/>
        </w:rPr>
        <w:t xml:space="preserve"> Presentations</w:t>
      </w:r>
      <w:r>
        <w:rPr>
          <w:rFonts w:ascii="Times New Roman" w:hAnsi="Times New Roman" w:cs="Times New Roman"/>
          <w:sz w:val="22"/>
          <w:szCs w:val="22"/>
        </w:rPr>
        <w:t>: None</w:t>
      </w:r>
    </w:p>
    <w:p w14:paraId="4D90554A" w14:textId="77777777" w:rsidR="00520452" w:rsidRDefault="00520452" w:rsidP="003F4908">
      <w:pPr>
        <w:pStyle w:val="NoSpacing"/>
        <w:rPr>
          <w:rFonts w:ascii="Times New Roman" w:hAnsi="Times New Roman" w:cs="Times New Roman"/>
          <w:sz w:val="22"/>
          <w:szCs w:val="22"/>
        </w:rPr>
      </w:pPr>
    </w:p>
    <w:p w14:paraId="6082F865" w14:textId="3B6F2324" w:rsidR="00520452" w:rsidRPr="00520452" w:rsidRDefault="00520452" w:rsidP="003F4908">
      <w:pPr>
        <w:pStyle w:val="NoSpacing"/>
        <w:rPr>
          <w:rFonts w:ascii="Times New Roman" w:hAnsi="Times New Roman" w:cs="Times New Roman"/>
          <w:sz w:val="22"/>
          <w:szCs w:val="22"/>
        </w:rPr>
      </w:pPr>
      <w:r>
        <w:rPr>
          <w:rFonts w:ascii="Times New Roman" w:hAnsi="Times New Roman" w:cs="Times New Roman"/>
          <w:sz w:val="22"/>
          <w:szCs w:val="22"/>
        </w:rPr>
        <w:t xml:space="preserve">VI: </w:t>
      </w:r>
      <w:r w:rsidRPr="00520452">
        <w:rPr>
          <w:rFonts w:ascii="Times New Roman" w:hAnsi="Times New Roman" w:cs="Times New Roman"/>
          <w:sz w:val="22"/>
          <w:szCs w:val="22"/>
          <w:u w:val="single"/>
        </w:rPr>
        <w:t>Public Hearings</w:t>
      </w:r>
      <w:r>
        <w:rPr>
          <w:rFonts w:ascii="Times New Roman" w:hAnsi="Times New Roman" w:cs="Times New Roman"/>
          <w:sz w:val="22"/>
          <w:szCs w:val="22"/>
        </w:rPr>
        <w:t>: None</w:t>
      </w:r>
    </w:p>
    <w:p w14:paraId="5B6508F4" w14:textId="77777777" w:rsidR="00520452" w:rsidRDefault="00520452" w:rsidP="003F4908">
      <w:pPr>
        <w:pStyle w:val="NoSpacing"/>
        <w:rPr>
          <w:rFonts w:ascii="Times New Roman" w:hAnsi="Times New Roman" w:cs="Times New Roman"/>
          <w:sz w:val="22"/>
          <w:szCs w:val="22"/>
        </w:rPr>
      </w:pPr>
    </w:p>
    <w:p w14:paraId="23660638" w14:textId="0170AB24" w:rsidR="00520452" w:rsidRPr="00520452" w:rsidRDefault="00520452" w:rsidP="003F4908">
      <w:pPr>
        <w:pStyle w:val="NoSpacing"/>
        <w:rPr>
          <w:rFonts w:ascii="Times New Roman" w:hAnsi="Times New Roman" w:cs="Times New Roman"/>
          <w:sz w:val="22"/>
          <w:szCs w:val="22"/>
        </w:rPr>
      </w:pPr>
      <w:r w:rsidRPr="00520452">
        <w:rPr>
          <w:rFonts w:ascii="Times New Roman" w:hAnsi="Times New Roman" w:cs="Times New Roman"/>
          <w:sz w:val="22"/>
          <w:szCs w:val="22"/>
          <w:u w:val="single"/>
        </w:rPr>
        <w:t>Proposed Condemnations</w:t>
      </w:r>
      <w:r>
        <w:rPr>
          <w:rFonts w:ascii="Times New Roman" w:hAnsi="Times New Roman" w:cs="Times New Roman"/>
          <w:sz w:val="22"/>
          <w:szCs w:val="22"/>
        </w:rPr>
        <w:t>: None</w:t>
      </w:r>
    </w:p>
    <w:p w14:paraId="3C94192E" w14:textId="77777777" w:rsidR="00520452" w:rsidRDefault="00520452" w:rsidP="003F4908">
      <w:pPr>
        <w:pStyle w:val="NoSpacing"/>
        <w:rPr>
          <w:rFonts w:ascii="Times New Roman" w:hAnsi="Times New Roman" w:cs="Times New Roman"/>
          <w:sz w:val="22"/>
          <w:szCs w:val="22"/>
        </w:rPr>
      </w:pPr>
    </w:p>
    <w:p w14:paraId="6AA0D806" w14:textId="78B84C14" w:rsidR="00520452" w:rsidRPr="00520452" w:rsidRDefault="00520452" w:rsidP="003F4908">
      <w:pPr>
        <w:pStyle w:val="NoSpacing"/>
        <w:rPr>
          <w:rFonts w:ascii="Times New Roman" w:hAnsi="Times New Roman" w:cs="Times New Roman"/>
          <w:sz w:val="22"/>
          <w:szCs w:val="22"/>
        </w:rPr>
      </w:pPr>
      <w:r>
        <w:rPr>
          <w:rFonts w:ascii="Times New Roman" w:hAnsi="Times New Roman" w:cs="Times New Roman"/>
          <w:sz w:val="22"/>
          <w:szCs w:val="22"/>
        </w:rPr>
        <w:t xml:space="preserve">VII: </w:t>
      </w:r>
      <w:r w:rsidRPr="00520452">
        <w:rPr>
          <w:rFonts w:ascii="Times New Roman" w:hAnsi="Times New Roman" w:cs="Times New Roman"/>
          <w:sz w:val="22"/>
          <w:szCs w:val="22"/>
          <w:u w:val="single"/>
        </w:rPr>
        <w:t>Acceptance or Rejections of Bids</w:t>
      </w:r>
      <w:r>
        <w:rPr>
          <w:rFonts w:ascii="Times New Roman" w:hAnsi="Times New Roman" w:cs="Times New Roman"/>
          <w:sz w:val="22"/>
          <w:szCs w:val="22"/>
        </w:rPr>
        <w:t>: None</w:t>
      </w:r>
    </w:p>
    <w:p w14:paraId="2DF2F67E" w14:textId="77777777" w:rsidR="00520452" w:rsidRDefault="00520452" w:rsidP="003F4908">
      <w:pPr>
        <w:pStyle w:val="NoSpacing"/>
        <w:rPr>
          <w:rFonts w:ascii="Times New Roman" w:hAnsi="Times New Roman" w:cs="Times New Roman"/>
          <w:sz w:val="22"/>
          <w:szCs w:val="22"/>
        </w:rPr>
      </w:pPr>
    </w:p>
    <w:p w14:paraId="500EC417" w14:textId="49F7CD76" w:rsidR="007C3E3C" w:rsidRDefault="007C3E3C" w:rsidP="003F4908">
      <w:pPr>
        <w:pStyle w:val="NoSpacing"/>
        <w:rPr>
          <w:rFonts w:ascii="Times New Roman" w:hAnsi="Times New Roman" w:cs="Times New Roman"/>
          <w:sz w:val="22"/>
          <w:szCs w:val="22"/>
          <w:u w:val="single"/>
        </w:rPr>
      </w:pPr>
      <w:r>
        <w:rPr>
          <w:rFonts w:ascii="Times New Roman" w:hAnsi="Times New Roman" w:cs="Times New Roman"/>
          <w:sz w:val="22"/>
          <w:szCs w:val="22"/>
        </w:rPr>
        <w:t xml:space="preserve">VIII: </w:t>
      </w:r>
      <w:r w:rsidRPr="007C3E3C">
        <w:rPr>
          <w:rFonts w:ascii="Times New Roman" w:hAnsi="Times New Roman" w:cs="Times New Roman"/>
          <w:sz w:val="22"/>
          <w:szCs w:val="22"/>
          <w:u w:val="single"/>
        </w:rPr>
        <w:t>Resolutions and Minutes Entries:</w:t>
      </w:r>
    </w:p>
    <w:p w14:paraId="68C59F23" w14:textId="77777777" w:rsidR="00520452" w:rsidRDefault="00520452" w:rsidP="003F4908">
      <w:pPr>
        <w:pStyle w:val="NoSpacing"/>
        <w:rPr>
          <w:rFonts w:ascii="Times New Roman" w:hAnsi="Times New Roman" w:cs="Times New Roman"/>
          <w:sz w:val="22"/>
          <w:szCs w:val="22"/>
          <w:u w:val="single"/>
        </w:rPr>
      </w:pPr>
    </w:p>
    <w:p w14:paraId="6CEB3012" w14:textId="602F82D1" w:rsidR="00520452" w:rsidRPr="00520452" w:rsidRDefault="00520452" w:rsidP="003F4908">
      <w:pPr>
        <w:pStyle w:val="NoSpacing"/>
        <w:rPr>
          <w:rFonts w:ascii="Times New Roman" w:hAnsi="Times New Roman" w:cs="Times New Roman"/>
          <w:sz w:val="22"/>
          <w:szCs w:val="22"/>
        </w:rPr>
      </w:pPr>
      <w:r w:rsidRPr="00520452">
        <w:rPr>
          <w:rFonts w:ascii="Times New Roman" w:hAnsi="Times New Roman" w:cs="Times New Roman"/>
          <w:sz w:val="22"/>
          <w:szCs w:val="22"/>
        </w:rPr>
        <w:t xml:space="preserve">1. </w:t>
      </w:r>
      <w:r w:rsidRPr="00520452">
        <w:rPr>
          <w:rFonts w:ascii="Times New Roman" w:hAnsi="Times New Roman" w:cs="Times New Roman"/>
          <w:sz w:val="22"/>
          <w:szCs w:val="22"/>
          <w:u w:val="single"/>
        </w:rPr>
        <w:t>Council</w:t>
      </w:r>
      <w:r w:rsidRPr="00520452">
        <w:rPr>
          <w:rFonts w:ascii="Times New Roman" w:hAnsi="Times New Roman" w:cs="Times New Roman"/>
          <w:sz w:val="22"/>
          <w:szCs w:val="22"/>
        </w:rPr>
        <w:t xml:space="preserve">: </w:t>
      </w:r>
      <w:r>
        <w:rPr>
          <w:rFonts w:ascii="Times New Roman" w:hAnsi="Times New Roman" w:cs="Times New Roman"/>
          <w:sz w:val="22"/>
          <w:szCs w:val="22"/>
        </w:rPr>
        <w:t>None</w:t>
      </w:r>
    </w:p>
    <w:p w14:paraId="742AA783" w14:textId="77777777" w:rsidR="007C3E3C" w:rsidRDefault="007C3E3C" w:rsidP="003F4908">
      <w:pPr>
        <w:pStyle w:val="NoSpacing"/>
        <w:rPr>
          <w:rFonts w:ascii="Times New Roman" w:hAnsi="Times New Roman" w:cs="Times New Roman"/>
          <w:sz w:val="22"/>
          <w:szCs w:val="22"/>
          <w:u w:val="single"/>
        </w:rPr>
      </w:pPr>
    </w:p>
    <w:p w14:paraId="18B6E4E0" w14:textId="2B8CB575" w:rsidR="007C3E3C" w:rsidRPr="00520452" w:rsidRDefault="00520452" w:rsidP="003F4908">
      <w:pPr>
        <w:pStyle w:val="NoSpacing"/>
        <w:rPr>
          <w:rFonts w:ascii="Times New Roman" w:hAnsi="Times New Roman" w:cs="Times New Roman"/>
          <w:sz w:val="22"/>
          <w:szCs w:val="22"/>
        </w:rPr>
      </w:pPr>
      <w:r w:rsidRPr="00520452">
        <w:rPr>
          <w:rFonts w:ascii="Times New Roman" w:hAnsi="Times New Roman" w:cs="Times New Roman"/>
          <w:sz w:val="22"/>
          <w:szCs w:val="22"/>
        </w:rPr>
        <w:t xml:space="preserve">2. </w:t>
      </w:r>
      <w:r w:rsidR="007C3E3C" w:rsidRPr="00520452">
        <w:rPr>
          <w:rFonts w:ascii="Times New Roman" w:hAnsi="Times New Roman" w:cs="Times New Roman"/>
          <w:sz w:val="22"/>
          <w:szCs w:val="22"/>
          <w:u w:val="single"/>
        </w:rPr>
        <w:t>Department of Administration:</w:t>
      </w:r>
    </w:p>
    <w:p w14:paraId="6D9654C0" w14:textId="77777777" w:rsidR="007C3E3C" w:rsidRDefault="007C3E3C" w:rsidP="003F4908">
      <w:pPr>
        <w:pStyle w:val="NoSpacing"/>
        <w:rPr>
          <w:rFonts w:ascii="Times New Roman" w:hAnsi="Times New Roman" w:cs="Times New Roman"/>
          <w:sz w:val="22"/>
          <w:szCs w:val="22"/>
          <w:u w:val="single"/>
        </w:rPr>
      </w:pPr>
    </w:p>
    <w:p w14:paraId="5B4C9991" w14:textId="3596CE1B" w:rsidR="007C3E3C" w:rsidRPr="007C3E3C" w:rsidRDefault="007C3E3C" w:rsidP="003F4908">
      <w:pPr>
        <w:pStyle w:val="NoSpacing"/>
        <w:rPr>
          <w:rFonts w:ascii="Times New Roman" w:hAnsi="Times New Roman" w:cs="Times New Roman"/>
          <w:sz w:val="22"/>
          <w:szCs w:val="22"/>
        </w:rPr>
      </w:pPr>
      <w:r>
        <w:rPr>
          <w:rFonts w:ascii="Times New Roman" w:hAnsi="Times New Roman" w:cs="Times New Roman"/>
          <w:sz w:val="22"/>
          <w:szCs w:val="22"/>
        </w:rPr>
        <w:t xml:space="preserve">(a) Consider an Application by Edith Gonzalez, dba Gonzalez Mexican Restaurant, 1392 Louisville Ave., Monroe La 71201 for a </w:t>
      </w:r>
      <w:r w:rsidRPr="007C3E3C">
        <w:rPr>
          <w:rFonts w:ascii="Times New Roman" w:hAnsi="Times New Roman" w:cs="Times New Roman"/>
          <w:sz w:val="22"/>
          <w:szCs w:val="22"/>
          <w:u w:val="single"/>
        </w:rPr>
        <w:t>New</w:t>
      </w:r>
      <w:r>
        <w:rPr>
          <w:rFonts w:ascii="Times New Roman" w:hAnsi="Times New Roman" w:cs="Times New Roman"/>
          <w:sz w:val="22"/>
          <w:szCs w:val="22"/>
        </w:rPr>
        <w:t xml:space="preserve"> 2026 Class A Alcoholic Beverage Permit. The Monroe Police Department has no disqualifying records and Sales Tax has been approved. (Distance Report Cleared, Cert. of Occupy Cleared)</w:t>
      </w:r>
    </w:p>
    <w:p w14:paraId="72998B63" w14:textId="77777777" w:rsidR="003F4908" w:rsidRDefault="003F4908" w:rsidP="003F4908">
      <w:pPr>
        <w:pStyle w:val="NoSpacing"/>
        <w:rPr>
          <w:rFonts w:ascii="Times New Roman" w:hAnsi="Times New Roman" w:cs="Times New Roman"/>
          <w:sz w:val="22"/>
          <w:szCs w:val="22"/>
        </w:rPr>
      </w:pPr>
    </w:p>
    <w:p w14:paraId="0E151D5C" w14:textId="1B7DC410" w:rsidR="007C3E3C" w:rsidRDefault="007C3E3C" w:rsidP="003F4908">
      <w:pPr>
        <w:pStyle w:val="NoSpacing"/>
        <w:rPr>
          <w:rFonts w:ascii="Times New Roman" w:hAnsi="Times New Roman" w:cs="Times New Roman"/>
          <w:sz w:val="22"/>
          <w:szCs w:val="22"/>
        </w:rPr>
      </w:pPr>
      <w:r>
        <w:rPr>
          <w:rFonts w:ascii="Times New Roman" w:hAnsi="Times New Roman" w:cs="Times New Roman"/>
          <w:sz w:val="22"/>
          <w:szCs w:val="22"/>
        </w:rPr>
        <w:t>(b) Consider an Application by Edwin Perez dba Manila Resto Bar, LLC, 401 Bres Ave., Monroe LA 71201 for a New 2026 Class A Alcoholic Beverage Permit. The Monroe Police Department has no disqualifying records and Sales Tax has been approved. (Distance Report Cleared, Cert. of Occupy Cleared)</w:t>
      </w:r>
    </w:p>
    <w:p w14:paraId="5CF5B0ED" w14:textId="77777777" w:rsidR="007C3E3C" w:rsidRDefault="007C3E3C" w:rsidP="003F4908">
      <w:pPr>
        <w:pStyle w:val="NoSpacing"/>
        <w:rPr>
          <w:rFonts w:ascii="Times New Roman" w:hAnsi="Times New Roman" w:cs="Times New Roman"/>
          <w:sz w:val="22"/>
          <w:szCs w:val="22"/>
        </w:rPr>
      </w:pPr>
    </w:p>
    <w:p w14:paraId="5CD75A49" w14:textId="524C3494" w:rsidR="007C3E3C" w:rsidRDefault="007C3E3C" w:rsidP="003F4908">
      <w:pPr>
        <w:pStyle w:val="NoSpacing"/>
        <w:rPr>
          <w:rFonts w:ascii="Times New Roman" w:hAnsi="Times New Roman" w:cs="Times New Roman"/>
          <w:sz w:val="22"/>
          <w:szCs w:val="22"/>
        </w:rPr>
      </w:pPr>
      <w:r>
        <w:rPr>
          <w:rFonts w:ascii="Times New Roman" w:hAnsi="Times New Roman" w:cs="Times New Roman"/>
          <w:sz w:val="22"/>
          <w:szCs w:val="22"/>
        </w:rPr>
        <w:t>(c) Consider an Application by Kristina Crook &amp; Kathleen Crook dba K&amp;K’s Giving Tree, 1623 N 18</w:t>
      </w:r>
      <w:r w:rsidRPr="007C3E3C">
        <w:rPr>
          <w:rFonts w:ascii="Times New Roman" w:hAnsi="Times New Roman" w:cs="Times New Roman"/>
          <w:sz w:val="22"/>
          <w:szCs w:val="22"/>
          <w:vertAlign w:val="superscript"/>
        </w:rPr>
        <w:t>th</w:t>
      </w:r>
      <w:r>
        <w:rPr>
          <w:rFonts w:ascii="Times New Roman" w:hAnsi="Times New Roman" w:cs="Times New Roman"/>
          <w:sz w:val="22"/>
          <w:szCs w:val="22"/>
        </w:rPr>
        <w:t xml:space="preserve"> St., Monroe La 71201 for a Renewal 2026 Class B Alcoholic Beverage Permit. The Monroe Police Department has no disqualifying records and Sales Tax has been approved. (Distance Report Cleared, Cert. of Occupy Cleared)</w:t>
      </w:r>
    </w:p>
    <w:p w14:paraId="77ACE818" w14:textId="77777777" w:rsidR="007C3E3C" w:rsidRDefault="007C3E3C" w:rsidP="003F4908">
      <w:pPr>
        <w:pStyle w:val="NoSpacing"/>
        <w:rPr>
          <w:rFonts w:ascii="Times New Roman" w:hAnsi="Times New Roman" w:cs="Times New Roman"/>
          <w:sz w:val="22"/>
          <w:szCs w:val="22"/>
        </w:rPr>
      </w:pPr>
    </w:p>
    <w:p w14:paraId="3086B246" w14:textId="1E48A057" w:rsidR="00520452" w:rsidRPr="00520452" w:rsidRDefault="00520452" w:rsidP="003F4908">
      <w:pPr>
        <w:pStyle w:val="NoSpacing"/>
        <w:rPr>
          <w:rFonts w:ascii="Times New Roman" w:hAnsi="Times New Roman" w:cs="Times New Roman"/>
          <w:sz w:val="22"/>
          <w:szCs w:val="22"/>
        </w:rPr>
      </w:pPr>
      <w:r w:rsidRPr="00520452">
        <w:rPr>
          <w:rFonts w:ascii="Times New Roman" w:hAnsi="Times New Roman" w:cs="Times New Roman"/>
          <w:sz w:val="22"/>
          <w:szCs w:val="22"/>
        </w:rPr>
        <w:lastRenderedPageBreak/>
        <w:t xml:space="preserve">3. </w:t>
      </w:r>
      <w:r w:rsidRPr="00520452">
        <w:rPr>
          <w:rFonts w:ascii="Times New Roman" w:hAnsi="Times New Roman" w:cs="Times New Roman"/>
          <w:sz w:val="22"/>
          <w:szCs w:val="22"/>
          <w:u w:val="single"/>
        </w:rPr>
        <w:t>Department of Planning &amp; Urban Development</w:t>
      </w:r>
      <w:r>
        <w:rPr>
          <w:rFonts w:ascii="Times New Roman" w:hAnsi="Times New Roman" w:cs="Times New Roman"/>
          <w:sz w:val="22"/>
          <w:szCs w:val="22"/>
        </w:rPr>
        <w:t>: None</w:t>
      </w:r>
    </w:p>
    <w:p w14:paraId="01E3D15F" w14:textId="77777777" w:rsidR="00520452" w:rsidRDefault="00520452" w:rsidP="003F4908">
      <w:pPr>
        <w:pStyle w:val="NoSpacing"/>
        <w:rPr>
          <w:rFonts w:ascii="Times New Roman" w:hAnsi="Times New Roman" w:cs="Times New Roman"/>
          <w:sz w:val="22"/>
          <w:szCs w:val="22"/>
          <w:u w:val="single"/>
        </w:rPr>
      </w:pPr>
    </w:p>
    <w:p w14:paraId="0F2BCCE4" w14:textId="5710EF83" w:rsidR="00520452" w:rsidRPr="00520452" w:rsidRDefault="00520452" w:rsidP="003F4908">
      <w:pPr>
        <w:pStyle w:val="NoSpacing"/>
        <w:rPr>
          <w:rFonts w:ascii="Times New Roman" w:hAnsi="Times New Roman" w:cs="Times New Roman"/>
          <w:sz w:val="22"/>
          <w:szCs w:val="22"/>
        </w:rPr>
      </w:pPr>
      <w:r w:rsidRPr="00520452">
        <w:rPr>
          <w:rFonts w:ascii="Times New Roman" w:hAnsi="Times New Roman" w:cs="Times New Roman"/>
          <w:sz w:val="22"/>
          <w:szCs w:val="22"/>
        </w:rPr>
        <w:t xml:space="preserve">4. </w:t>
      </w:r>
      <w:r w:rsidRPr="00520452">
        <w:rPr>
          <w:rFonts w:ascii="Times New Roman" w:hAnsi="Times New Roman" w:cs="Times New Roman"/>
          <w:sz w:val="22"/>
          <w:szCs w:val="22"/>
          <w:u w:val="single"/>
        </w:rPr>
        <w:t>Legal Department</w:t>
      </w:r>
      <w:r>
        <w:rPr>
          <w:rFonts w:ascii="Times New Roman" w:hAnsi="Times New Roman" w:cs="Times New Roman"/>
          <w:sz w:val="22"/>
          <w:szCs w:val="22"/>
        </w:rPr>
        <w:t>: None</w:t>
      </w:r>
    </w:p>
    <w:p w14:paraId="26CB0E4A" w14:textId="77777777" w:rsidR="00520452" w:rsidRPr="00520452" w:rsidRDefault="00520452" w:rsidP="003F4908">
      <w:pPr>
        <w:pStyle w:val="NoSpacing"/>
        <w:rPr>
          <w:rFonts w:ascii="Times New Roman" w:hAnsi="Times New Roman" w:cs="Times New Roman"/>
          <w:sz w:val="22"/>
          <w:szCs w:val="22"/>
        </w:rPr>
      </w:pPr>
    </w:p>
    <w:p w14:paraId="4C707BBB" w14:textId="2ECDD277" w:rsidR="00520452" w:rsidRPr="00520452" w:rsidRDefault="00520452" w:rsidP="003F4908">
      <w:pPr>
        <w:pStyle w:val="NoSpacing"/>
        <w:rPr>
          <w:rFonts w:ascii="Times New Roman" w:hAnsi="Times New Roman" w:cs="Times New Roman"/>
          <w:sz w:val="22"/>
          <w:szCs w:val="22"/>
        </w:rPr>
      </w:pPr>
      <w:r w:rsidRPr="00520452">
        <w:rPr>
          <w:rFonts w:ascii="Times New Roman" w:hAnsi="Times New Roman" w:cs="Times New Roman"/>
          <w:sz w:val="22"/>
          <w:szCs w:val="22"/>
        </w:rPr>
        <w:t xml:space="preserve">5. </w:t>
      </w:r>
      <w:r w:rsidRPr="00520452">
        <w:rPr>
          <w:rFonts w:ascii="Times New Roman" w:hAnsi="Times New Roman" w:cs="Times New Roman"/>
          <w:sz w:val="22"/>
          <w:szCs w:val="22"/>
          <w:u w:val="single"/>
        </w:rPr>
        <w:t>Mayor’s Office</w:t>
      </w:r>
      <w:r>
        <w:rPr>
          <w:rFonts w:ascii="Times New Roman" w:hAnsi="Times New Roman" w:cs="Times New Roman"/>
          <w:sz w:val="22"/>
          <w:szCs w:val="22"/>
        </w:rPr>
        <w:t>: None</w:t>
      </w:r>
    </w:p>
    <w:p w14:paraId="3E6616C1" w14:textId="77777777" w:rsidR="00520452" w:rsidRDefault="00520452" w:rsidP="003F4908">
      <w:pPr>
        <w:pStyle w:val="NoSpacing"/>
        <w:rPr>
          <w:rFonts w:ascii="Times New Roman" w:hAnsi="Times New Roman" w:cs="Times New Roman"/>
          <w:sz w:val="22"/>
          <w:szCs w:val="22"/>
          <w:u w:val="single"/>
        </w:rPr>
      </w:pPr>
    </w:p>
    <w:p w14:paraId="673D7996" w14:textId="47D1E337" w:rsidR="007C3E3C" w:rsidRPr="00520452" w:rsidRDefault="00520452" w:rsidP="003F4908">
      <w:pPr>
        <w:pStyle w:val="NoSpacing"/>
        <w:rPr>
          <w:rFonts w:ascii="Times New Roman" w:hAnsi="Times New Roman" w:cs="Times New Roman"/>
          <w:sz w:val="22"/>
          <w:szCs w:val="22"/>
        </w:rPr>
      </w:pPr>
      <w:r w:rsidRPr="00520452">
        <w:rPr>
          <w:rFonts w:ascii="Times New Roman" w:hAnsi="Times New Roman" w:cs="Times New Roman"/>
          <w:sz w:val="22"/>
          <w:szCs w:val="22"/>
        </w:rPr>
        <w:t xml:space="preserve">6. </w:t>
      </w:r>
      <w:r w:rsidR="007C3E3C" w:rsidRPr="00520452">
        <w:rPr>
          <w:rFonts w:ascii="Times New Roman" w:hAnsi="Times New Roman" w:cs="Times New Roman"/>
          <w:sz w:val="22"/>
          <w:szCs w:val="22"/>
          <w:u w:val="single"/>
        </w:rPr>
        <w:t>Department of Public Works:</w:t>
      </w:r>
      <w:r w:rsidR="007C3E3C" w:rsidRPr="00520452">
        <w:rPr>
          <w:rFonts w:ascii="Times New Roman" w:hAnsi="Times New Roman" w:cs="Times New Roman"/>
          <w:sz w:val="22"/>
          <w:szCs w:val="22"/>
        </w:rPr>
        <w:t xml:space="preserve"> </w:t>
      </w:r>
    </w:p>
    <w:p w14:paraId="1D52E997" w14:textId="77777777" w:rsidR="007C3E3C" w:rsidRDefault="007C3E3C" w:rsidP="003F4908">
      <w:pPr>
        <w:pStyle w:val="NoSpacing"/>
        <w:rPr>
          <w:rFonts w:ascii="Times New Roman" w:hAnsi="Times New Roman" w:cs="Times New Roman"/>
          <w:sz w:val="22"/>
          <w:szCs w:val="22"/>
        </w:rPr>
      </w:pPr>
    </w:p>
    <w:p w14:paraId="151AF469" w14:textId="53E1BA58" w:rsidR="007C3E3C" w:rsidRDefault="007C3E3C" w:rsidP="003F4908">
      <w:pPr>
        <w:pStyle w:val="NoSpacing"/>
        <w:rPr>
          <w:rFonts w:ascii="Times New Roman" w:hAnsi="Times New Roman" w:cs="Times New Roman"/>
          <w:sz w:val="22"/>
          <w:szCs w:val="22"/>
        </w:rPr>
      </w:pPr>
      <w:r>
        <w:rPr>
          <w:rFonts w:ascii="Times New Roman" w:hAnsi="Times New Roman" w:cs="Times New Roman"/>
          <w:sz w:val="22"/>
          <w:szCs w:val="22"/>
        </w:rPr>
        <w:t>(a) Adopt a Resolution authorizing a Mowing and Litter Maintenance Agreement with the Louisiana Department of Transportation and Development.</w:t>
      </w:r>
    </w:p>
    <w:p w14:paraId="1C194821" w14:textId="77777777" w:rsidR="007C3E3C" w:rsidRDefault="007C3E3C" w:rsidP="003F4908">
      <w:pPr>
        <w:pStyle w:val="NoSpacing"/>
        <w:rPr>
          <w:rFonts w:ascii="Times New Roman" w:hAnsi="Times New Roman" w:cs="Times New Roman"/>
          <w:sz w:val="22"/>
          <w:szCs w:val="22"/>
        </w:rPr>
      </w:pPr>
    </w:p>
    <w:p w14:paraId="2144FAFF" w14:textId="024149CD" w:rsidR="00520452" w:rsidRPr="00520452" w:rsidRDefault="00520452" w:rsidP="003F4908">
      <w:pPr>
        <w:pStyle w:val="NoSpacing"/>
        <w:rPr>
          <w:rFonts w:ascii="Times New Roman" w:hAnsi="Times New Roman" w:cs="Times New Roman"/>
          <w:sz w:val="22"/>
          <w:szCs w:val="22"/>
        </w:rPr>
      </w:pPr>
      <w:r>
        <w:rPr>
          <w:rFonts w:ascii="Times New Roman" w:hAnsi="Times New Roman" w:cs="Times New Roman"/>
          <w:sz w:val="22"/>
          <w:szCs w:val="22"/>
        </w:rPr>
        <w:t xml:space="preserve">7. </w:t>
      </w:r>
      <w:r w:rsidRPr="00520452">
        <w:rPr>
          <w:rFonts w:ascii="Times New Roman" w:hAnsi="Times New Roman" w:cs="Times New Roman"/>
          <w:sz w:val="22"/>
          <w:szCs w:val="22"/>
          <w:u w:val="single"/>
        </w:rPr>
        <w:t>Department of Community Affairs</w:t>
      </w:r>
      <w:r>
        <w:rPr>
          <w:rFonts w:ascii="Times New Roman" w:hAnsi="Times New Roman" w:cs="Times New Roman"/>
          <w:sz w:val="22"/>
          <w:szCs w:val="22"/>
        </w:rPr>
        <w:t>: None</w:t>
      </w:r>
    </w:p>
    <w:p w14:paraId="16FD7F6F" w14:textId="77777777" w:rsidR="00520452" w:rsidRDefault="00520452" w:rsidP="003F4908">
      <w:pPr>
        <w:pStyle w:val="NoSpacing"/>
        <w:rPr>
          <w:rFonts w:ascii="Times New Roman" w:hAnsi="Times New Roman" w:cs="Times New Roman"/>
          <w:sz w:val="22"/>
          <w:szCs w:val="22"/>
          <w:u w:val="single"/>
        </w:rPr>
      </w:pPr>
    </w:p>
    <w:p w14:paraId="02A50D49" w14:textId="302C8496" w:rsidR="007C3E3C" w:rsidRPr="00796CDF" w:rsidRDefault="00520452" w:rsidP="003F4908">
      <w:pPr>
        <w:pStyle w:val="NoSpacing"/>
        <w:rPr>
          <w:rFonts w:ascii="Times New Roman" w:hAnsi="Times New Roman" w:cs="Times New Roman"/>
          <w:sz w:val="22"/>
          <w:szCs w:val="22"/>
          <w:u w:val="single"/>
        </w:rPr>
      </w:pPr>
      <w:r>
        <w:rPr>
          <w:rFonts w:ascii="Times New Roman" w:hAnsi="Times New Roman" w:cs="Times New Roman"/>
          <w:sz w:val="22"/>
          <w:szCs w:val="22"/>
        </w:rPr>
        <w:t xml:space="preserve">8. </w:t>
      </w:r>
      <w:r w:rsidR="00796CDF" w:rsidRPr="00796CDF">
        <w:rPr>
          <w:rFonts w:ascii="Times New Roman" w:hAnsi="Times New Roman" w:cs="Times New Roman"/>
          <w:sz w:val="22"/>
          <w:szCs w:val="22"/>
          <w:u w:val="single"/>
        </w:rPr>
        <w:t>Police Department:</w:t>
      </w:r>
    </w:p>
    <w:p w14:paraId="4D624C57" w14:textId="77777777" w:rsidR="007C3E3C" w:rsidRDefault="007C3E3C" w:rsidP="003F4908">
      <w:pPr>
        <w:pStyle w:val="NoSpacing"/>
        <w:rPr>
          <w:rFonts w:ascii="Times New Roman" w:hAnsi="Times New Roman" w:cs="Times New Roman"/>
          <w:sz w:val="22"/>
          <w:szCs w:val="22"/>
        </w:rPr>
      </w:pPr>
    </w:p>
    <w:p w14:paraId="138ED192" w14:textId="63384C1A" w:rsidR="00796CDF" w:rsidRDefault="00796CDF" w:rsidP="003F4908">
      <w:pPr>
        <w:pStyle w:val="NoSpacing"/>
        <w:rPr>
          <w:rFonts w:ascii="Times New Roman" w:hAnsi="Times New Roman" w:cs="Times New Roman"/>
          <w:sz w:val="22"/>
          <w:szCs w:val="22"/>
        </w:rPr>
      </w:pPr>
      <w:r>
        <w:rPr>
          <w:rFonts w:ascii="Times New Roman" w:hAnsi="Times New Roman" w:cs="Times New Roman"/>
          <w:sz w:val="22"/>
          <w:szCs w:val="22"/>
        </w:rPr>
        <w:t xml:space="preserve">(a) Adopt a Resolution declaring certain ballistic vests and outer </w:t>
      </w:r>
      <w:proofErr w:type="gramStart"/>
      <w:r>
        <w:rPr>
          <w:rFonts w:ascii="Times New Roman" w:hAnsi="Times New Roman" w:cs="Times New Roman"/>
          <w:sz w:val="22"/>
          <w:szCs w:val="22"/>
        </w:rPr>
        <w:t>carriers</w:t>
      </w:r>
      <w:proofErr w:type="gramEnd"/>
      <w:r>
        <w:rPr>
          <w:rFonts w:ascii="Times New Roman" w:hAnsi="Times New Roman" w:cs="Times New Roman"/>
          <w:sz w:val="22"/>
          <w:szCs w:val="22"/>
        </w:rPr>
        <w:t xml:space="preserve"> surplus property and authorizing their donation to the Union Parish Sheriff’s Office and further providing with respect thereto. </w:t>
      </w:r>
    </w:p>
    <w:p w14:paraId="1A5AB43A" w14:textId="77777777" w:rsidR="00796CDF" w:rsidRDefault="00796CDF" w:rsidP="003F4908">
      <w:pPr>
        <w:pStyle w:val="NoSpacing"/>
        <w:rPr>
          <w:rFonts w:ascii="Times New Roman" w:hAnsi="Times New Roman" w:cs="Times New Roman"/>
          <w:sz w:val="22"/>
          <w:szCs w:val="22"/>
        </w:rPr>
      </w:pPr>
    </w:p>
    <w:p w14:paraId="2199CD0E" w14:textId="1A4A1EC3" w:rsidR="00520452" w:rsidRPr="00520452" w:rsidRDefault="00520452" w:rsidP="003F4908">
      <w:pPr>
        <w:pStyle w:val="NoSpacing"/>
        <w:rPr>
          <w:rFonts w:ascii="Times New Roman" w:hAnsi="Times New Roman" w:cs="Times New Roman"/>
          <w:sz w:val="22"/>
          <w:szCs w:val="22"/>
        </w:rPr>
      </w:pPr>
      <w:r w:rsidRPr="00520452">
        <w:rPr>
          <w:rFonts w:ascii="Times New Roman" w:hAnsi="Times New Roman" w:cs="Times New Roman"/>
          <w:sz w:val="22"/>
          <w:szCs w:val="22"/>
        </w:rPr>
        <w:t xml:space="preserve">9. </w:t>
      </w:r>
      <w:r w:rsidRPr="00520452">
        <w:rPr>
          <w:rFonts w:ascii="Times New Roman" w:hAnsi="Times New Roman" w:cs="Times New Roman"/>
          <w:sz w:val="22"/>
          <w:szCs w:val="22"/>
          <w:u w:val="single"/>
        </w:rPr>
        <w:t>Fire Department</w:t>
      </w:r>
      <w:r>
        <w:rPr>
          <w:rFonts w:ascii="Times New Roman" w:hAnsi="Times New Roman" w:cs="Times New Roman"/>
          <w:sz w:val="22"/>
          <w:szCs w:val="22"/>
        </w:rPr>
        <w:t>: None</w:t>
      </w:r>
    </w:p>
    <w:p w14:paraId="06778DDD" w14:textId="77777777" w:rsidR="00520452" w:rsidRDefault="00520452" w:rsidP="003F4908">
      <w:pPr>
        <w:pStyle w:val="NoSpacing"/>
        <w:rPr>
          <w:rFonts w:ascii="Times New Roman" w:hAnsi="Times New Roman" w:cs="Times New Roman"/>
          <w:sz w:val="22"/>
          <w:szCs w:val="22"/>
          <w:u w:val="single"/>
        </w:rPr>
      </w:pPr>
    </w:p>
    <w:p w14:paraId="126D5074" w14:textId="72F5691D" w:rsidR="00796CDF" w:rsidRDefault="00520452" w:rsidP="003F4908">
      <w:pPr>
        <w:pStyle w:val="NoSpacing"/>
        <w:rPr>
          <w:rFonts w:ascii="Times New Roman" w:hAnsi="Times New Roman" w:cs="Times New Roman"/>
          <w:sz w:val="22"/>
          <w:szCs w:val="22"/>
          <w:u w:val="single"/>
        </w:rPr>
      </w:pPr>
      <w:r>
        <w:rPr>
          <w:rFonts w:ascii="Times New Roman" w:hAnsi="Times New Roman" w:cs="Times New Roman"/>
          <w:sz w:val="22"/>
          <w:szCs w:val="22"/>
        </w:rPr>
        <w:t xml:space="preserve">10. </w:t>
      </w:r>
      <w:r w:rsidR="00796CDF" w:rsidRPr="00796CDF">
        <w:rPr>
          <w:rFonts w:ascii="Times New Roman" w:hAnsi="Times New Roman" w:cs="Times New Roman"/>
          <w:sz w:val="22"/>
          <w:szCs w:val="22"/>
          <w:u w:val="single"/>
        </w:rPr>
        <w:t>Engineering Services:</w:t>
      </w:r>
    </w:p>
    <w:p w14:paraId="44AAB91E" w14:textId="77777777" w:rsidR="00796CDF" w:rsidRDefault="00796CDF" w:rsidP="003F4908">
      <w:pPr>
        <w:pStyle w:val="NoSpacing"/>
        <w:rPr>
          <w:rFonts w:ascii="Times New Roman" w:hAnsi="Times New Roman" w:cs="Times New Roman"/>
          <w:sz w:val="22"/>
          <w:szCs w:val="22"/>
          <w:u w:val="single"/>
        </w:rPr>
      </w:pPr>
    </w:p>
    <w:p w14:paraId="7F825931" w14:textId="61AB5832" w:rsidR="00796CDF" w:rsidRDefault="00796CDF" w:rsidP="003F4908">
      <w:pPr>
        <w:pStyle w:val="NoSpacing"/>
        <w:rPr>
          <w:rFonts w:ascii="Times New Roman" w:hAnsi="Times New Roman" w:cs="Times New Roman"/>
          <w:sz w:val="22"/>
          <w:szCs w:val="22"/>
        </w:rPr>
      </w:pPr>
      <w:r>
        <w:rPr>
          <w:rFonts w:ascii="Times New Roman" w:hAnsi="Times New Roman" w:cs="Times New Roman"/>
          <w:sz w:val="22"/>
          <w:szCs w:val="22"/>
        </w:rPr>
        <w:t xml:space="preserve">(a) Adopt a Resolution accepting the bid </w:t>
      </w:r>
      <w:proofErr w:type="gramStart"/>
      <w:r>
        <w:rPr>
          <w:rFonts w:ascii="Times New Roman" w:hAnsi="Times New Roman" w:cs="Times New Roman"/>
          <w:sz w:val="22"/>
          <w:szCs w:val="22"/>
        </w:rPr>
        <w:t>of</w:t>
      </w:r>
      <w:proofErr w:type="gramEnd"/>
      <w:r>
        <w:rPr>
          <w:rFonts w:ascii="Times New Roman" w:hAnsi="Times New Roman" w:cs="Times New Roman"/>
          <w:sz w:val="22"/>
          <w:szCs w:val="22"/>
        </w:rPr>
        <w:t xml:space="preserve"> Grindstone Construction LLC for the G. B. Cooley House Rehabilitation Project and further providing with respect thereto. </w:t>
      </w:r>
    </w:p>
    <w:p w14:paraId="53566A9B" w14:textId="77777777" w:rsidR="00796CDF" w:rsidRDefault="00796CDF" w:rsidP="003F4908">
      <w:pPr>
        <w:pStyle w:val="NoSpacing"/>
        <w:rPr>
          <w:rFonts w:ascii="Times New Roman" w:hAnsi="Times New Roman" w:cs="Times New Roman"/>
          <w:sz w:val="22"/>
          <w:szCs w:val="22"/>
        </w:rPr>
      </w:pPr>
    </w:p>
    <w:p w14:paraId="230A63F0" w14:textId="2C43A762" w:rsidR="00796CDF" w:rsidRDefault="00796CDF" w:rsidP="003F4908">
      <w:pPr>
        <w:pStyle w:val="NoSpacing"/>
        <w:rPr>
          <w:rFonts w:ascii="Times New Roman" w:hAnsi="Times New Roman" w:cs="Times New Roman"/>
          <w:sz w:val="22"/>
          <w:szCs w:val="22"/>
        </w:rPr>
      </w:pPr>
      <w:r>
        <w:rPr>
          <w:rFonts w:ascii="Times New Roman" w:hAnsi="Times New Roman" w:cs="Times New Roman"/>
          <w:sz w:val="22"/>
          <w:szCs w:val="22"/>
        </w:rPr>
        <w:t>(b) Conduct a public hearing and consider the Planning Commission’s recommendation regarding CUP 104-26, the request of Shaping Our Future Teenager for a Majo Conditional Use Permit to operate a residential home for youth at 2505 Renwick Street in the R-4 (High Density Multi-Family Residence) District, and accept, accept with conditions, or deny the Planning Commission’s recommendation.</w:t>
      </w:r>
    </w:p>
    <w:p w14:paraId="52C753CC" w14:textId="77777777" w:rsidR="00796CDF" w:rsidRDefault="00796CDF" w:rsidP="003F4908">
      <w:pPr>
        <w:pStyle w:val="NoSpacing"/>
        <w:rPr>
          <w:rFonts w:ascii="Times New Roman" w:hAnsi="Times New Roman" w:cs="Times New Roman"/>
          <w:sz w:val="22"/>
          <w:szCs w:val="22"/>
        </w:rPr>
      </w:pPr>
    </w:p>
    <w:p w14:paraId="00248001" w14:textId="73D6C623" w:rsidR="00796CDF" w:rsidRDefault="00796CDF" w:rsidP="003F4908">
      <w:pPr>
        <w:pStyle w:val="NoSpacing"/>
        <w:rPr>
          <w:rFonts w:ascii="Times New Roman" w:hAnsi="Times New Roman" w:cs="Times New Roman"/>
          <w:sz w:val="22"/>
          <w:szCs w:val="22"/>
        </w:rPr>
      </w:pPr>
      <w:r>
        <w:rPr>
          <w:rFonts w:ascii="Times New Roman" w:hAnsi="Times New Roman" w:cs="Times New Roman"/>
          <w:sz w:val="22"/>
          <w:szCs w:val="22"/>
        </w:rPr>
        <w:t xml:space="preserve">IX: </w:t>
      </w:r>
      <w:r w:rsidR="00C75785" w:rsidRPr="00F44B45">
        <w:rPr>
          <w:rFonts w:ascii="Times New Roman" w:hAnsi="Times New Roman" w:cs="Times New Roman"/>
          <w:sz w:val="22"/>
          <w:szCs w:val="22"/>
          <w:u w:val="single"/>
        </w:rPr>
        <w:t>Introduction of Resolutions</w:t>
      </w:r>
      <w:r w:rsidR="00F44B45" w:rsidRPr="00F44B45">
        <w:rPr>
          <w:rFonts w:ascii="Times New Roman" w:hAnsi="Times New Roman" w:cs="Times New Roman"/>
          <w:sz w:val="22"/>
          <w:szCs w:val="22"/>
          <w:u w:val="single"/>
        </w:rPr>
        <w:t xml:space="preserve"> and</w:t>
      </w:r>
      <w:r w:rsidR="00C75785" w:rsidRPr="00F44B45">
        <w:rPr>
          <w:rFonts w:ascii="Times New Roman" w:hAnsi="Times New Roman" w:cs="Times New Roman"/>
          <w:sz w:val="22"/>
          <w:szCs w:val="22"/>
          <w:u w:val="single"/>
        </w:rPr>
        <w:t xml:space="preserve"> Ordinances:</w:t>
      </w:r>
    </w:p>
    <w:p w14:paraId="48815262" w14:textId="77777777" w:rsidR="00C75785" w:rsidRDefault="00C75785" w:rsidP="003F4908">
      <w:pPr>
        <w:pStyle w:val="NoSpacing"/>
        <w:rPr>
          <w:rFonts w:ascii="Times New Roman" w:hAnsi="Times New Roman" w:cs="Times New Roman"/>
          <w:sz w:val="22"/>
          <w:szCs w:val="22"/>
        </w:rPr>
      </w:pPr>
    </w:p>
    <w:p w14:paraId="03707850" w14:textId="77777777" w:rsidR="00C75785" w:rsidRDefault="00C75785" w:rsidP="003F4908">
      <w:pPr>
        <w:pStyle w:val="NoSpacing"/>
        <w:rPr>
          <w:rFonts w:ascii="Times New Roman" w:hAnsi="Times New Roman" w:cs="Times New Roman"/>
          <w:sz w:val="22"/>
          <w:szCs w:val="22"/>
        </w:rPr>
      </w:pPr>
      <w:r>
        <w:rPr>
          <w:rFonts w:ascii="Times New Roman" w:hAnsi="Times New Roman" w:cs="Times New Roman"/>
          <w:sz w:val="22"/>
          <w:szCs w:val="22"/>
        </w:rPr>
        <w:t>(a) Introduce an Ordinance authorizing an amendment to lease agreement with Ingersoll Rand Inc. for certain property and improvements located at 4601 Central Avenue, Monroe, Louisiana and further providing with respect thereto.</w:t>
      </w:r>
    </w:p>
    <w:p w14:paraId="605C3099" w14:textId="77777777" w:rsidR="00C75785" w:rsidRDefault="00C75785" w:rsidP="003F4908">
      <w:pPr>
        <w:pStyle w:val="NoSpacing"/>
        <w:rPr>
          <w:rFonts w:ascii="Times New Roman" w:hAnsi="Times New Roman" w:cs="Times New Roman"/>
          <w:sz w:val="22"/>
          <w:szCs w:val="22"/>
        </w:rPr>
      </w:pPr>
    </w:p>
    <w:p w14:paraId="61FE716D" w14:textId="77777777" w:rsidR="00C75785" w:rsidRDefault="00C75785" w:rsidP="003F4908">
      <w:pPr>
        <w:pStyle w:val="NoSpacing"/>
        <w:rPr>
          <w:rFonts w:ascii="Times New Roman" w:hAnsi="Times New Roman" w:cs="Times New Roman"/>
          <w:sz w:val="22"/>
          <w:szCs w:val="22"/>
        </w:rPr>
      </w:pPr>
      <w:r>
        <w:rPr>
          <w:rFonts w:ascii="Times New Roman" w:hAnsi="Times New Roman" w:cs="Times New Roman"/>
          <w:sz w:val="22"/>
          <w:szCs w:val="22"/>
        </w:rPr>
        <w:t>(b) Introduce an Ordinance amending Section 37-130(a)(5) of the City of Monroe Code of Ordinances to provide for supplemental notice to certain persons when a matter considered by certain city board or commission is submitted to the city council for further consideration, final action, or review; and further providing with respect thereto.</w:t>
      </w:r>
    </w:p>
    <w:p w14:paraId="645555CE" w14:textId="77777777" w:rsidR="00C75785" w:rsidRDefault="00C75785" w:rsidP="003F4908">
      <w:pPr>
        <w:pStyle w:val="NoSpacing"/>
        <w:rPr>
          <w:rFonts w:ascii="Times New Roman" w:hAnsi="Times New Roman" w:cs="Times New Roman"/>
          <w:sz w:val="22"/>
          <w:szCs w:val="22"/>
        </w:rPr>
      </w:pPr>
    </w:p>
    <w:p w14:paraId="2702F026" w14:textId="77777777" w:rsidR="00F44B45" w:rsidRDefault="00C75785" w:rsidP="003F4908">
      <w:pPr>
        <w:pStyle w:val="NoSpacing"/>
        <w:rPr>
          <w:rFonts w:ascii="Times New Roman" w:hAnsi="Times New Roman" w:cs="Times New Roman"/>
          <w:sz w:val="22"/>
          <w:szCs w:val="22"/>
        </w:rPr>
      </w:pPr>
      <w:r>
        <w:rPr>
          <w:rFonts w:ascii="Times New Roman" w:hAnsi="Times New Roman" w:cs="Times New Roman"/>
          <w:sz w:val="22"/>
          <w:szCs w:val="22"/>
        </w:rPr>
        <w:t xml:space="preserve">(c) </w:t>
      </w:r>
      <w:r w:rsidR="00F44B45">
        <w:rPr>
          <w:rFonts w:ascii="Times New Roman" w:hAnsi="Times New Roman" w:cs="Times New Roman"/>
          <w:sz w:val="22"/>
          <w:szCs w:val="22"/>
        </w:rPr>
        <w:t xml:space="preserve">Introduce an Ordinance amending Section 32.5-42 (Definitions) of the City of Monroe Code of define wireline telecommunications facilities; adding Section 32.5-51 to provide regulations governing wireline telecommunications facilities; and further providing with respect thereto. </w:t>
      </w:r>
    </w:p>
    <w:p w14:paraId="0ABE0040" w14:textId="77777777" w:rsidR="00F44B45" w:rsidRDefault="00F44B45" w:rsidP="003F4908">
      <w:pPr>
        <w:pStyle w:val="NoSpacing"/>
        <w:rPr>
          <w:rFonts w:ascii="Times New Roman" w:hAnsi="Times New Roman" w:cs="Times New Roman"/>
          <w:sz w:val="22"/>
          <w:szCs w:val="22"/>
        </w:rPr>
      </w:pPr>
    </w:p>
    <w:p w14:paraId="221D09FB" w14:textId="23D356F9" w:rsidR="00C75785" w:rsidRDefault="00F44B45" w:rsidP="003F4908">
      <w:pPr>
        <w:pStyle w:val="NoSpacing"/>
        <w:rPr>
          <w:rFonts w:ascii="Times New Roman" w:hAnsi="Times New Roman" w:cs="Times New Roman"/>
          <w:sz w:val="22"/>
          <w:szCs w:val="22"/>
          <w:u w:val="single"/>
        </w:rPr>
      </w:pPr>
      <w:r>
        <w:rPr>
          <w:rFonts w:ascii="Times New Roman" w:hAnsi="Times New Roman" w:cs="Times New Roman"/>
          <w:sz w:val="22"/>
          <w:szCs w:val="22"/>
        </w:rPr>
        <w:t xml:space="preserve">X: </w:t>
      </w:r>
      <w:r w:rsidRPr="00F44B45">
        <w:rPr>
          <w:rFonts w:ascii="Times New Roman" w:hAnsi="Times New Roman" w:cs="Times New Roman"/>
          <w:sz w:val="22"/>
          <w:szCs w:val="22"/>
          <w:u w:val="single"/>
        </w:rPr>
        <w:t>Resolutions and Ordinances for Second Reading and Final Adoption and Subject to Public Hearing</w:t>
      </w:r>
      <w:r>
        <w:rPr>
          <w:rFonts w:ascii="Times New Roman" w:hAnsi="Times New Roman" w:cs="Times New Roman"/>
          <w:sz w:val="22"/>
          <w:szCs w:val="22"/>
          <w:u w:val="single"/>
        </w:rPr>
        <w:t>:</w:t>
      </w:r>
    </w:p>
    <w:p w14:paraId="3F842295" w14:textId="77777777" w:rsidR="00F44B45" w:rsidRDefault="00F44B45" w:rsidP="003F4908">
      <w:pPr>
        <w:pStyle w:val="NoSpacing"/>
        <w:rPr>
          <w:rFonts w:ascii="Times New Roman" w:hAnsi="Times New Roman" w:cs="Times New Roman"/>
          <w:sz w:val="22"/>
          <w:szCs w:val="22"/>
          <w:u w:val="single"/>
        </w:rPr>
      </w:pPr>
    </w:p>
    <w:p w14:paraId="7BC4ACA3" w14:textId="6CDD3C8D" w:rsidR="00F44B45" w:rsidRDefault="00F44B45" w:rsidP="003F4908">
      <w:pPr>
        <w:pStyle w:val="NoSpacing"/>
        <w:rPr>
          <w:rFonts w:ascii="Times New Roman" w:hAnsi="Times New Roman" w:cs="Times New Roman"/>
          <w:sz w:val="22"/>
          <w:szCs w:val="22"/>
        </w:rPr>
      </w:pPr>
      <w:r>
        <w:rPr>
          <w:rFonts w:ascii="Times New Roman" w:hAnsi="Times New Roman" w:cs="Times New Roman"/>
          <w:sz w:val="22"/>
          <w:szCs w:val="22"/>
        </w:rPr>
        <w:t>(a)</w:t>
      </w:r>
      <w:r w:rsidR="006D0770">
        <w:rPr>
          <w:rFonts w:ascii="Times New Roman" w:hAnsi="Times New Roman" w:cs="Times New Roman"/>
          <w:sz w:val="22"/>
          <w:szCs w:val="22"/>
        </w:rPr>
        <w:t xml:space="preserve"> Finally adopt an ordinance authorizing the City of Monroe to take corporeal possession of and sell to </w:t>
      </w:r>
      <w:proofErr w:type="spellStart"/>
      <w:r w:rsidR="006D0770">
        <w:rPr>
          <w:rFonts w:ascii="Times New Roman" w:hAnsi="Times New Roman" w:cs="Times New Roman"/>
          <w:sz w:val="22"/>
          <w:szCs w:val="22"/>
        </w:rPr>
        <w:t>Sandco</w:t>
      </w:r>
      <w:proofErr w:type="spellEnd"/>
      <w:r w:rsidR="006D0770">
        <w:rPr>
          <w:rFonts w:ascii="Times New Roman" w:hAnsi="Times New Roman" w:cs="Times New Roman"/>
          <w:sz w:val="22"/>
          <w:szCs w:val="22"/>
        </w:rPr>
        <w:t xml:space="preserve"> Group, LLC, all rights</w:t>
      </w:r>
      <w:r w:rsidR="0007338F">
        <w:rPr>
          <w:rFonts w:ascii="Times New Roman" w:hAnsi="Times New Roman" w:cs="Times New Roman"/>
          <w:sz w:val="22"/>
          <w:szCs w:val="22"/>
        </w:rPr>
        <w:t>, title, and interest in and to Lot 23, Square 55, Unit 10, BTW Addition, 4011 Barlow Street, Monroe, Louisiana, adjudicated to the city of Monroe for nonpayment of Ad Valorem Taxes, pursuant to La. R.S. 47:2238.1 et seq., and further providing with respect thereto.</w:t>
      </w:r>
    </w:p>
    <w:p w14:paraId="1DD47911" w14:textId="77777777" w:rsidR="0007338F" w:rsidRDefault="0007338F" w:rsidP="003F4908">
      <w:pPr>
        <w:pStyle w:val="NoSpacing"/>
        <w:rPr>
          <w:rFonts w:ascii="Times New Roman" w:hAnsi="Times New Roman" w:cs="Times New Roman"/>
          <w:sz w:val="22"/>
          <w:szCs w:val="22"/>
        </w:rPr>
      </w:pPr>
    </w:p>
    <w:p w14:paraId="441D71BC" w14:textId="4A650142" w:rsidR="0007338F" w:rsidRDefault="0007338F" w:rsidP="003F4908">
      <w:pPr>
        <w:pStyle w:val="NoSpacing"/>
        <w:rPr>
          <w:rFonts w:ascii="Times New Roman" w:hAnsi="Times New Roman" w:cs="Times New Roman"/>
          <w:sz w:val="22"/>
          <w:szCs w:val="22"/>
        </w:rPr>
      </w:pPr>
      <w:r>
        <w:rPr>
          <w:rFonts w:ascii="Times New Roman" w:hAnsi="Times New Roman" w:cs="Times New Roman"/>
          <w:sz w:val="22"/>
          <w:szCs w:val="22"/>
        </w:rPr>
        <w:t xml:space="preserve">(b) Finally adopt an Ordinance authorizing the City of Monroe to take corporeal possession of and sell to </w:t>
      </w:r>
      <w:proofErr w:type="spellStart"/>
      <w:r>
        <w:rPr>
          <w:rFonts w:ascii="Times New Roman" w:hAnsi="Times New Roman" w:cs="Times New Roman"/>
          <w:sz w:val="22"/>
          <w:szCs w:val="22"/>
        </w:rPr>
        <w:t>Sandco</w:t>
      </w:r>
      <w:proofErr w:type="spellEnd"/>
      <w:r>
        <w:rPr>
          <w:rFonts w:ascii="Times New Roman" w:hAnsi="Times New Roman" w:cs="Times New Roman"/>
          <w:sz w:val="22"/>
          <w:szCs w:val="22"/>
        </w:rPr>
        <w:t xml:space="preserve"> Group, LLC, all rights, title, and interest in and to Lots 14 and 15, Square 34, Unit 6, BTW Addition, 3912 White Street, Monroe, Louisiana, adjudicated to the City of Monroe for nonpayment of Ad V</w:t>
      </w:r>
      <w:r w:rsidR="00BF155A">
        <w:rPr>
          <w:rFonts w:ascii="Times New Roman" w:hAnsi="Times New Roman" w:cs="Times New Roman"/>
          <w:sz w:val="22"/>
          <w:szCs w:val="22"/>
        </w:rPr>
        <w:t>alorem Taxes, pursuant to La. R.S. 47:22381.1 et seq., and further providing with respect thereto.</w:t>
      </w:r>
    </w:p>
    <w:p w14:paraId="42FA83FE" w14:textId="77777777" w:rsidR="00BF155A" w:rsidRDefault="00BF155A" w:rsidP="003F4908">
      <w:pPr>
        <w:pStyle w:val="NoSpacing"/>
        <w:rPr>
          <w:rFonts w:ascii="Times New Roman" w:hAnsi="Times New Roman" w:cs="Times New Roman"/>
          <w:sz w:val="22"/>
          <w:szCs w:val="22"/>
        </w:rPr>
      </w:pPr>
    </w:p>
    <w:p w14:paraId="516F0A4F" w14:textId="4250B6AB" w:rsidR="00BF155A" w:rsidRDefault="00BF155A" w:rsidP="003F4908">
      <w:pPr>
        <w:pStyle w:val="NoSpacing"/>
        <w:rPr>
          <w:rFonts w:ascii="Times New Roman" w:hAnsi="Times New Roman" w:cs="Times New Roman"/>
          <w:sz w:val="22"/>
          <w:szCs w:val="22"/>
        </w:rPr>
      </w:pPr>
      <w:r>
        <w:rPr>
          <w:rFonts w:ascii="Times New Roman" w:hAnsi="Times New Roman" w:cs="Times New Roman"/>
          <w:sz w:val="22"/>
          <w:szCs w:val="22"/>
        </w:rPr>
        <w:t xml:space="preserve">(c) Finally adopt an ordinance authorizing the City of Monroe to take corporeal possession of and sell to </w:t>
      </w:r>
      <w:proofErr w:type="spellStart"/>
      <w:r>
        <w:rPr>
          <w:rFonts w:ascii="Times New Roman" w:hAnsi="Times New Roman" w:cs="Times New Roman"/>
          <w:sz w:val="22"/>
          <w:szCs w:val="22"/>
        </w:rPr>
        <w:t>Sandco</w:t>
      </w:r>
      <w:proofErr w:type="spellEnd"/>
      <w:r>
        <w:rPr>
          <w:rFonts w:ascii="Times New Roman" w:hAnsi="Times New Roman" w:cs="Times New Roman"/>
          <w:sz w:val="22"/>
          <w:szCs w:val="22"/>
        </w:rPr>
        <w:t xml:space="preserve"> Group, LLC, all rights, title, and interest in and to Lot 13, Square 34, Unit 6, BTW Addition, 3908 White Street, Monroe, Louisiana, adjudicated to the City of Monroe for nonpayment of Ad Valorem Taxes, pursuant to La. R.S. 47:2238.1 et seq., and further providing with respect thereto.</w:t>
      </w:r>
    </w:p>
    <w:p w14:paraId="14F30720" w14:textId="77777777" w:rsidR="00EC57E2" w:rsidRDefault="00EC57E2" w:rsidP="003F4908">
      <w:pPr>
        <w:pStyle w:val="NoSpacing"/>
        <w:rPr>
          <w:rFonts w:ascii="Times New Roman" w:hAnsi="Times New Roman" w:cs="Times New Roman"/>
          <w:sz w:val="22"/>
          <w:szCs w:val="22"/>
        </w:rPr>
      </w:pPr>
    </w:p>
    <w:p w14:paraId="0E8FDE31" w14:textId="30E49AEA" w:rsidR="00EC57E2" w:rsidRDefault="00EC57E2" w:rsidP="003F4908">
      <w:pPr>
        <w:pStyle w:val="NoSpacing"/>
        <w:rPr>
          <w:rFonts w:ascii="Times New Roman" w:hAnsi="Times New Roman" w:cs="Times New Roman"/>
          <w:sz w:val="22"/>
          <w:szCs w:val="22"/>
        </w:rPr>
      </w:pPr>
      <w:proofErr w:type="gramStart"/>
      <w:r>
        <w:rPr>
          <w:rFonts w:ascii="Times New Roman" w:hAnsi="Times New Roman" w:cs="Times New Roman"/>
          <w:sz w:val="22"/>
          <w:szCs w:val="22"/>
        </w:rPr>
        <w:t>(d) Finally adopt</w:t>
      </w:r>
      <w:proofErr w:type="gramEnd"/>
      <w:r>
        <w:rPr>
          <w:rFonts w:ascii="Times New Roman" w:hAnsi="Times New Roman" w:cs="Times New Roman"/>
          <w:sz w:val="22"/>
          <w:szCs w:val="22"/>
        </w:rPr>
        <w:t xml:space="preserve"> an Ordinance amending the City of Monroe Operating Budget for Fiscal Year 2026-2027 to appropriate additional funds for transit insurance </w:t>
      </w:r>
      <w:proofErr w:type="gramStart"/>
      <w:r>
        <w:rPr>
          <w:rFonts w:ascii="Times New Roman" w:hAnsi="Times New Roman" w:cs="Times New Roman"/>
          <w:sz w:val="22"/>
          <w:szCs w:val="22"/>
        </w:rPr>
        <w:t>premiums, and</w:t>
      </w:r>
      <w:proofErr w:type="gramEnd"/>
      <w:r>
        <w:rPr>
          <w:rFonts w:ascii="Times New Roman" w:hAnsi="Times New Roman" w:cs="Times New Roman"/>
          <w:sz w:val="22"/>
          <w:szCs w:val="22"/>
        </w:rPr>
        <w:t xml:space="preserve"> further providing with respect thereto.</w:t>
      </w:r>
    </w:p>
    <w:p w14:paraId="16840B43" w14:textId="77777777" w:rsidR="00EC57E2" w:rsidRDefault="00EC57E2" w:rsidP="003F4908">
      <w:pPr>
        <w:pStyle w:val="NoSpacing"/>
        <w:rPr>
          <w:rFonts w:ascii="Times New Roman" w:hAnsi="Times New Roman" w:cs="Times New Roman"/>
          <w:sz w:val="22"/>
          <w:szCs w:val="22"/>
        </w:rPr>
      </w:pPr>
    </w:p>
    <w:p w14:paraId="22CEB890" w14:textId="4897B376" w:rsidR="00EC57E2" w:rsidRDefault="00EC57E2" w:rsidP="003F4908">
      <w:pPr>
        <w:pStyle w:val="NoSpacing"/>
        <w:rPr>
          <w:rFonts w:ascii="Times New Roman" w:hAnsi="Times New Roman" w:cs="Times New Roman"/>
          <w:sz w:val="22"/>
          <w:szCs w:val="22"/>
        </w:rPr>
      </w:pPr>
      <w:r>
        <w:rPr>
          <w:rFonts w:ascii="Times New Roman" w:hAnsi="Times New Roman" w:cs="Times New Roman"/>
          <w:sz w:val="22"/>
          <w:szCs w:val="22"/>
        </w:rPr>
        <w:t xml:space="preserve">(e) Finally adopt an Ordinance amending Section 32.5-42 (Definitions) of the City of Monroe Code to define wireline telecommunications facilities; adding section 32.5-51 to provide regulations governing wireline telecommunications facilities; and further providing with respect thereto. </w:t>
      </w:r>
      <w:r w:rsidR="008B3A64">
        <w:rPr>
          <w:rFonts w:ascii="Times New Roman" w:hAnsi="Times New Roman" w:cs="Times New Roman"/>
          <w:sz w:val="22"/>
          <w:szCs w:val="22"/>
        </w:rPr>
        <w:t xml:space="preserve"> </w:t>
      </w:r>
    </w:p>
    <w:p w14:paraId="70DB7D49" w14:textId="561A4B97" w:rsidR="00520452" w:rsidRDefault="00CA76CF" w:rsidP="003F4908">
      <w:pPr>
        <w:pStyle w:val="NoSpacing"/>
        <w:rPr>
          <w:rFonts w:ascii="Times New Roman" w:hAnsi="Times New Roman" w:cs="Times New Roman"/>
          <w:sz w:val="22"/>
          <w:szCs w:val="22"/>
        </w:rPr>
      </w:pPr>
      <w:r>
        <w:rPr>
          <w:rFonts w:ascii="Times New Roman" w:hAnsi="Times New Roman" w:cs="Times New Roman"/>
          <w:sz w:val="22"/>
          <w:szCs w:val="22"/>
        </w:rPr>
        <w:lastRenderedPageBreak/>
        <w:t xml:space="preserve">XI: </w:t>
      </w:r>
      <w:r w:rsidRPr="00CA76CF">
        <w:rPr>
          <w:rFonts w:ascii="Times New Roman" w:hAnsi="Times New Roman" w:cs="Times New Roman"/>
          <w:sz w:val="22"/>
          <w:szCs w:val="22"/>
          <w:u w:val="single"/>
        </w:rPr>
        <w:t>Citizens Participation:</w:t>
      </w:r>
    </w:p>
    <w:p w14:paraId="53879195" w14:textId="77777777" w:rsidR="00796CDF" w:rsidRPr="007C3E3C" w:rsidRDefault="00796CDF" w:rsidP="003F4908">
      <w:pPr>
        <w:pStyle w:val="NoSpacing"/>
        <w:rPr>
          <w:rFonts w:ascii="Times New Roman" w:hAnsi="Times New Roman" w:cs="Times New Roman"/>
          <w:sz w:val="22"/>
          <w:szCs w:val="22"/>
        </w:rPr>
      </w:pPr>
    </w:p>
    <w:p w14:paraId="49D1A3DA" w14:textId="77777777" w:rsidR="007C3E3C" w:rsidRPr="007C3E3C" w:rsidRDefault="003F4908" w:rsidP="003F4908">
      <w:pPr>
        <w:pStyle w:val="NoSpacing"/>
        <w:rPr>
          <w:rFonts w:ascii="Times New Roman" w:hAnsi="Times New Roman" w:cs="Times New Roman"/>
          <w:sz w:val="22"/>
          <w:szCs w:val="22"/>
        </w:rPr>
      </w:pPr>
      <w:r w:rsidRPr="007C3E3C">
        <w:rPr>
          <w:rFonts w:ascii="Times New Roman" w:hAnsi="Times New Roman" w:cs="Times New Roman"/>
          <w:sz w:val="22"/>
          <w:szCs w:val="22"/>
        </w:rPr>
        <w:t xml:space="preserve">There being no further business to come before the council, Chairman Muhammad adjourned the </w:t>
      </w:r>
    </w:p>
    <w:p w14:paraId="44EAE6EB" w14:textId="70536188" w:rsidR="003F4908" w:rsidRPr="007C3E3C" w:rsidRDefault="003F4908" w:rsidP="003F4908">
      <w:pPr>
        <w:pStyle w:val="NoSpacing"/>
        <w:rPr>
          <w:rFonts w:ascii="Times New Roman" w:hAnsi="Times New Roman" w:cs="Times New Roman"/>
          <w:sz w:val="22"/>
          <w:szCs w:val="22"/>
        </w:rPr>
      </w:pPr>
      <w:r w:rsidRPr="007C3E3C">
        <w:rPr>
          <w:rFonts w:ascii="Times New Roman" w:hAnsi="Times New Roman" w:cs="Times New Roman"/>
          <w:sz w:val="22"/>
          <w:szCs w:val="22"/>
        </w:rPr>
        <w:t>meeting at 6:0</w:t>
      </w:r>
      <w:r w:rsidR="00807C4A" w:rsidRPr="007C3E3C">
        <w:rPr>
          <w:rFonts w:ascii="Times New Roman" w:hAnsi="Times New Roman" w:cs="Times New Roman"/>
          <w:sz w:val="22"/>
          <w:szCs w:val="22"/>
        </w:rPr>
        <w:t>4</w:t>
      </w:r>
      <w:r w:rsidRPr="007C3E3C">
        <w:rPr>
          <w:rFonts w:ascii="Times New Roman" w:hAnsi="Times New Roman" w:cs="Times New Roman"/>
          <w:sz w:val="22"/>
          <w:szCs w:val="22"/>
        </w:rPr>
        <w:t>PM.</w:t>
      </w:r>
    </w:p>
    <w:p w14:paraId="02A9A642" w14:textId="77777777" w:rsidR="003F4908" w:rsidRPr="007C3E3C" w:rsidRDefault="003F4908" w:rsidP="003F4908">
      <w:pPr>
        <w:pStyle w:val="NoSpacing"/>
        <w:rPr>
          <w:rFonts w:ascii="Times New Roman" w:hAnsi="Times New Roman" w:cs="Times New Roman"/>
          <w:sz w:val="22"/>
          <w:szCs w:val="22"/>
        </w:rPr>
      </w:pPr>
    </w:p>
    <w:p w14:paraId="415BE022" w14:textId="77777777" w:rsidR="003F4908" w:rsidRPr="007C3E3C" w:rsidRDefault="003F4908" w:rsidP="003F4908">
      <w:pPr>
        <w:pStyle w:val="NoSpacing"/>
        <w:rPr>
          <w:rFonts w:ascii="Times New Roman" w:hAnsi="Times New Roman" w:cs="Times New Roman"/>
          <w:sz w:val="22"/>
          <w:szCs w:val="22"/>
          <w:u w:val="single"/>
        </w:rPr>
      </w:pPr>
      <w:r w:rsidRPr="007C3E3C">
        <w:rPr>
          <w:rFonts w:ascii="Times New Roman" w:hAnsi="Times New Roman" w:cs="Times New Roman"/>
          <w:sz w:val="22"/>
          <w:szCs w:val="22"/>
          <w:u w:val="single"/>
        </w:rPr>
        <w:t>Verbon Muhammad Sr.</w:t>
      </w:r>
    </w:p>
    <w:p w14:paraId="7CB24DFE" w14:textId="77777777" w:rsidR="003F4908" w:rsidRPr="007C3E3C" w:rsidRDefault="003F4908" w:rsidP="003F4908">
      <w:pPr>
        <w:pStyle w:val="NoSpacing"/>
        <w:rPr>
          <w:rFonts w:ascii="Times New Roman" w:hAnsi="Times New Roman" w:cs="Times New Roman"/>
          <w:sz w:val="22"/>
          <w:szCs w:val="22"/>
        </w:rPr>
      </w:pPr>
      <w:r w:rsidRPr="007C3E3C">
        <w:rPr>
          <w:rFonts w:ascii="Times New Roman" w:hAnsi="Times New Roman" w:cs="Times New Roman"/>
          <w:sz w:val="22"/>
          <w:szCs w:val="22"/>
        </w:rPr>
        <w:t>Chairman</w:t>
      </w:r>
    </w:p>
    <w:p w14:paraId="5F6711B7" w14:textId="77777777" w:rsidR="003F4908" w:rsidRPr="007C3E3C" w:rsidRDefault="003F4908" w:rsidP="003F4908">
      <w:pPr>
        <w:pStyle w:val="NoSpacing"/>
        <w:rPr>
          <w:rFonts w:ascii="Times New Roman" w:hAnsi="Times New Roman" w:cs="Times New Roman"/>
          <w:sz w:val="22"/>
          <w:szCs w:val="22"/>
          <w:u w:val="single"/>
        </w:rPr>
      </w:pPr>
    </w:p>
    <w:p w14:paraId="101F90D8" w14:textId="77777777" w:rsidR="003F4908" w:rsidRPr="007C3E3C" w:rsidRDefault="003F4908" w:rsidP="003F4908">
      <w:pPr>
        <w:pStyle w:val="NoSpacing"/>
        <w:rPr>
          <w:rFonts w:ascii="Times New Roman" w:hAnsi="Times New Roman" w:cs="Times New Roman"/>
          <w:sz w:val="22"/>
          <w:szCs w:val="22"/>
          <w:u w:val="single"/>
        </w:rPr>
      </w:pPr>
      <w:r w:rsidRPr="007C3E3C">
        <w:rPr>
          <w:rFonts w:ascii="Times New Roman" w:hAnsi="Times New Roman" w:cs="Times New Roman"/>
          <w:sz w:val="22"/>
          <w:szCs w:val="22"/>
          <w:u w:val="single"/>
        </w:rPr>
        <w:t>Carolus S. Riley</w:t>
      </w:r>
    </w:p>
    <w:p w14:paraId="26046F82" w14:textId="77777777" w:rsidR="003F4908" w:rsidRPr="007C3E3C" w:rsidRDefault="003F4908" w:rsidP="003F4908">
      <w:pPr>
        <w:pStyle w:val="NoSpacing"/>
        <w:rPr>
          <w:rFonts w:ascii="Times New Roman" w:hAnsi="Times New Roman" w:cs="Times New Roman"/>
          <w:sz w:val="22"/>
          <w:szCs w:val="22"/>
        </w:rPr>
      </w:pPr>
      <w:r w:rsidRPr="007C3E3C">
        <w:rPr>
          <w:rFonts w:ascii="Times New Roman" w:hAnsi="Times New Roman" w:cs="Times New Roman"/>
          <w:sz w:val="22"/>
          <w:szCs w:val="22"/>
        </w:rPr>
        <w:t>Council Clerk</w:t>
      </w:r>
    </w:p>
    <w:p w14:paraId="13369B2E" w14:textId="77777777" w:rsidR="003F4908" w:rsidRPr="007C3E3C" w:rsidRDefault="003F4908" w:rsidP="003F4908">
      <w:pPr>
        <w:pStyle w:val="NoSpacing"/>
        <w:rPr>
          <w:rFonts w:ascii="Times New Roman" w:hAnsi="Times New Roman" w:cs="Times New Roman"/>
          <w:sz w:val="22"/>
          <w:szCs w:val="22"/>
        </w:rPr>
      </w:pPr>
    </w:p>
    <w:p w14:paraId="30EBFC18" w14:textId="77777777" w:rsidR="003F4908" w:rsidRPr="007C3E3C" w:rsidRDefault="003F4908" w:rsidP="003F4908">
      <w:pPr>
        <w:pStyle w:val="NoSpacing"/>
        <w:rPr>
          <w:rFonts w:ascii="Times New Roman" w:hAnsi="Times New Roman" w:cs="Times New Roman"/>
          <w:sz w:val="22"/>
          <w:szCs w:val="22"/>
          <w:u w:val="single"/>
        </w:rPr>
      </w:pPr>
      <w:r w:rsidRPr="007C3E3C">
        <w:rPr>
          <w:rFonts w:ascii="Times New Roman" w:hAnsi="Times New Roman" w:cs="Times New Roman"/>
          <w:sz w:val="22"/>
          <w:szCs w:val="22"/>
          <w:u w:val="single"/>
        </w:rPr>
        <w:t>Erica L. Moore</w:t>
      </w:r>
    </w:p>
    <w:p w14:paraId="6832EA06" w14:textId="77777777" w:rsidR="003F4908" w:rsidRPr="007C3E3C" w:rsidRDefault="003F4908" w:rsidP="003F4908">
      <w:pPr>
        <w:pStyle w:val="NoSpacing"/>
        <w:rPr>
          <w:rFonts w:ascii="Times New Roman" w:hAnsi="Times New Roman" w:cs="Times New Roman"/>
          <w:sz w:val="22"/>
          <w:szCs w:val="22"/>
        </w:rPr>
      </w:pPr>
      <w:r w:rsidRPr="007C3E3C">
        <w:rPr>
          <w:rFonts w:ascii="Times New Roman" w:hAnsi="Times New Roman" w:cs="Times New Roman"/>
          <w:sz w:val="22"/>
          <w:szCs w:val="22"/>
        </w:rPr>
        <w:t>Staff Secretary</w:t>
      </w:r>
    </w:p>
    <w:p w14:paraId="0448E90F" w14:textId="77777777" w:rsidR="003F4908" w:rsidRPr="007C3E3C" w:rsidRDefault="003F4908" w:rsidP="003F4908">
      <w:pPr>
        <w:pStyle w:val="NoSpacing"/>
        <w:rPr>
          <w:rFonts w:ascii="Times New Roman" w:hAnsi="Times New Roman" w:cs="Times New Roman"/>
          <w:sz w:val="22"/>
          <w:szCs w:val="22"/>
        </w:rPr>
      </w:pPr>
    </w:p>
    <w:p w14:paraId="7C21A81B" w14:textId="77777777" w:rsidR="003F4908" w:rsidRPr="007C3E3C" w:rsidRDefault="003F4908" w:rsidP="003F4908">
      <w:pPr>
        <w:pStyle w:val="NoSpacing"/>
        <w:rPr>
          <w:rFonts w:ascii="Times New Roman" w:hAnsi="Times New Roman" w:cs="Times New Roman"/>
          <w:sz w:val="22"/>
          <w:szCs w:val="22"/>
        </w:rPr>
      </w:pPr>
      <w:r w:rsidRPr="007C3E3C">
        <w:rPr>
          <w:rFonts w:ascii="Times New Roman" w:hAnsi="Times New Roman" w:cs="Times New Roman"/>
          <w:sz w:val="22"/>
          <w:szCs w:val="22"/>
        </w:rPr>
        <w:t xml:space="preserve">For extended details </w:t>
      </w:r>
      <w:proofErr w:type="gramStart"/>
      <w:r w:rsidRPr="007C3E3C">
        <w:rPr>
          <w:rFonts w:ascii="Times New Roman" w:hAnsi="Times New Roman" w:cs="Times New Roman"/>
          <w:sz w:val="22"/>
          <w:szCs w:val="22"/>
        </w:rPr>
        <w:t>on</w:t>
      </w:r>
      <w:proofErr w:type="gramEnd"/>
      <w:r w:rsidRPr="007C3E3C">
        <w:rPr>
          <w:rFonts w:ascii="Times New Roman" w:hAnsi="Times New Roman" w:cs="Times New Roman"/>
          <w:sz w:val="22"/>
          <w:szCs w:val="22"/>
        </w:rPr>
        <w:t xml:space="preserve"> the council meeting, please call the Council </w:t>
      </w:r>
      <w:proofErr w:type="gramStart"/>
      <w:r w:rsidRPr="007C3E3C">
        <w:rPr>
          <w:rFonts w:ascii="Times New Roman" w:hAnsi="Times New Roman" w:cs="Times New Roman"/>
          <w:sz w:val="22"/>
          <w:szCs w:val="22"/>
        </w:rPr>
        <w:t>Clerk</w:t>
      </w:r>
      <w:proofErr w:type="gramEnd"/>
      <w:r w:rsidRPr="007C3E3C">
        <w:rPr>
          <w:rFonts w:ascii="Times New Roman" w:hAnsi="Times New Roman" w:cs="Times New Roman"/>
          <w:sz w:val="22"/>
          <w:szCs w:val="22"/>
        </w:rPr>
        <w:t xml:space="preserve"> Monday-Friday at 318-329-2252 to schedule an appointment to listen to the minute recording. </w:t>
      </w:r>
    </w:p>
    <w:p w14:paraId="1FA2D5A5" w14:textId="77777777" w:rsidR="003F4908" w:rsidRPr="003F4908" w:rsidRDefault="003F4908" w:rsidP="003F4908">
      <w:pPr>
        <w:pStyle w:val="NoSpacing"/>
        <w:rPr>
          <w:rFonts w:ascii="Times New Roman" w:hAnsi="Times New Roman" w:cs="Times New Roman"/>
          <w:sz w:val="22"/>
          <w:szCs w:val="22"/>
        </w:rPr>
      </w:pPr>
    </w:p>
    <w:sectPr w:rsidR="003F4908" w:rsidRPr="003F4908" w:rsidSect="003F4908">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908"/>
    <w:rsid w:val="0007338F"/>
    <w:rsid w:val="00087976"/>
    <w:rsid w:val="00124DC8"/>
    <w:rsid w:val="00160D33"/>
    <w:rsid w:val="00283977"/>
    <w:rsid w:val="0037713E"/>
    <w:rsid w:val="003D1560"/>
    <w:rsid w:val="003F4908"/>
    <w:rsid w:val="004B232E"/>
    <w:rsid w:val="00517467"/>
    <w:rsid w:val="00520452"/>
    <w:rsid w:val="005F2409"/>
    <w:rsid w:val="006D0770"/>
    <w:rsid w:val="006E764D"/>
    <w:rsid w:val="00796CDF"/>
    <w:rsid w:val="007C3E3C"/>
    <w:rsid w:val="00807C4A"/>
    <w:rsid w:val="008B3A64"/>
    <w:rsid w:val="00AB7BE2"/>
    <w:rsid w:val="00BA7982"/>
    <w:rsid w:val="00BF155A"/>
    <w:rsid w:val="00C244CB"/>
    <w:rsid w:val="00C75785"/>
    <w:rsid w:val="00CA76CF"/>
    <w:rsid w:val="00EC57E2"/>
    <w:rsid w:val="00F050C7"/>
    <w:rsid w:val="00F44B45"/>
    <w:rsid w:val="00F558F6"/>
    <w:rsid w:val="00F95B38"/>
    <w:rsid w:val="00FD0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D27B4"/>
  <w15:chartTrackingRefBased/>
  <w15:docId w15:val="{F3A332F1-A462-43BC-ADBC-6B0A08CF1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E3C"/>
  </w:style>
  <w:style w:type="paragraph" w:styleId="Heading1">
    <w:name w:val="heading 1"/>
    <w:basedOn w:val="Normal"/>
    <w:next w:val="Normal"/>
    <w:link w:val="Heading1Char"/>
    <w:uiPriority w:val="9"/>
    <w:qFormat/>
    <w:rsid w:val="007C3E3C"/>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7C3E3C"/>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7C3E3C"/>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7C3E3C"/>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7C3E3C"/>
    <w:pPr>
      <w:spacing w:after="0"/>
      <w:jc w:val="left"/>
      <w:outlineLvl w:val="4"/>
    </w:pPr>
    <w:rPr>
      <w:smallCaps/>
      <w:color w:val="3A7C22" w:themeColor="accent6" w:themeShade="BF"/>
      <w:spacing w:val="10"/>
      <w:sz w:val="22"/>
      <w:szCs w:val="22"/>
    </w:rPr>
  </w:style>
  <w:style w:type="paragraph" w:styleId="Heading6">
    <w:name w:val="heading 6"/>
    <w:basedOn w:val="Normal"/>
    <w:next w:val="Normal"/>
    <w:link w:val="Heading6Char"/>
    <w:uiPriority w:val="9"/>
    <w:semiHidden/>
    <w:unhideWhenUsed/>
    <w:qFormat/>
    <w:rsid w:val="007C3E3C"/>
    <w:pPr>
      <w:spacing w:after="0"/>
      <w:jc w:val="left"/>
      <w:outlineLvl w:val="5"/>
    </w:pPr>
    <w:rPr>
      <w:smallCaps/>
      <w:color w:val="4EA72E" w:themeColor="accent6"/>
      <w:spacing w:val="5"/>
      <w:sz w:val="22"/>
      <w:szCs w:val="22"/>
    </w:rPr>
  </w:style>
  <w:style w:type="paragraph" w:styleId="Heading7">
    <w:name w:val="heading 7"/>
    <w:basedOn w:val="Normal"/>
    <w:next w:val="Normal"/>
    <w:link w:val="Heading7Char"/>
    <w:uiPriority w:val="9"/>
    <w:semiHidden/>
    <w:unhideWhenUsed/>
    <w:qFormat/>
    <w:rsid w:val="007C3E3C"/>
    <w:pPr>
      <w:spacing w:after="0"/>
      <w:jc w:val="left"/>
      <w:outlineLvl w:val="6"/>
    </w:pPr>
    <w:rPr>
      <w:b/>
      <w:bCs/>
      <w:smallCaps/>
      <w:color w:val="4EA72E" w:themeColor="accent6"/>
      <w:spacing w:val="10"/>
    </w:rPr>
  </w:style>
  <w:style w:type="paragraph" w:styleId="Heading8">
    <w:name w:val="heading 8"/>
    <w:basedOn w:val="Normal"/>
    <w:next w:val="Normal"/>
    <w:link w:val="Heading8Char"/>
    <w:uiPriority w:val="9"/>
    <w:semiHidden/>
    <w:unhideWhenUsed/>
    <w:qFormat/>
    <w:rsid w:val="007C3E3C"/>
    <w:pPr>
      <w:spacing w:after="0"/>
      <w:jc w:val="left"/>
      <w:outlineLvl w:val="7"/>
    </w:pPr>
    <w:rPr>
      <w:b/>
      <w:bCs/>
      <w:i/>
      <w:iCs/>
      <w:smallCaps/>
      <w:color w:val="3A7C22" w:themeColor="accent6" w:themeShade="BF"/>
    </w:rPr>
  </w:style>
  <w:style w:type="paragraph" w:styleId="Heading9">
    <w:name w:val="heading 9"/>
    <w:basedOn w:val="Normal"/>
    <w:next w:val="Normal"/>
    <w:link w:val="Heading9Char"/>
    <w:uiPriority w:val="9"/>
    <w:semiHidden/>
    <w:unhideWhenUsed/>
    <w:qFormat/>
    <w:rsid w:val="007C3E3C"/>
    <w:pPr>
      <w:spacing w:after="0"/>
      <w:jc w:val="left"/>
      <w:outlineLvl w:val="8"/>
    </w:pPr>
    <w:rPr>
      <w:b/>
      <w:bCs/>
      <w:i/>
      <w:iCs/>
      <w:smallCaps/>
      <w:color w:val="275317"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E3C"/>
    <w:rPr>
      <w:smallCaps/>
      <w:spacing w:val="5"/>
      <w:sz w:val="32"/>
      <w:szCs w:val="32"/>
    </w:rPr>
  </w:style>
  <w:style w:type="character" w:customStyle="1" w:styleId="Heading2Char">
    <w:name w:val="Heading 2 Char"/>
    <w:basedOn w:val="DefaultParagraphFont"/>
    <w:link w:val="Heading2"/>
    <w:uiPriority w:val="9"/>
    <w:semiHidden/>
    <w:rsid w:val="007C3E3C"/>
    <w:rPr>
      <w:smallCaps/>
      <w:spacing w:val="5"/>
      <w:sz w:val="28"/>
      <w:szCs w:val="28"/>
    </w:rPr>
  </w:style>
  <w:style w:type="character" w:customStyle="1" w:styleId="Heading3Char">
    <w:name w:val="Heading 3 Char"/>
    <w:basedOn w:val="DefaultParagraphFont"/>
    <w:link w:val="Heading3"/>
    <w:uiPriority w:val="9"/>
    <w:semiHidden/>
    <w:rsid w:val="007C3E3C"/>
    <w:rPr>
      <w:smallCaps/>
      <w:spacing w:val="5"/>
      <w:sz w:val="24"/>
      <w:szCs w:val="24"/>
    </w:rPr>
  </w:style>
  <w:style w:type="character" w:customStyle="1" w:styleId="Heading4Char">
    <w:name w:val="Heading 4 Char"/>
    <w:basedOn w:val="DefaultParagraphFont"/>
    <w:link w:val="Heading4"/>
    <w:uiPriority w:val="9"/>
    <w:semiHidden/>
    <w:rsid w:val="007C3E3C"/>
    <w:rPr>
      <w:i/>
      <w:iCs/>
      <w:smallCaps/>
      <w:spacing w:val="10"/>
      <w:sz w:val="22"/>
      <w:szCs w:val="22"/>
    </w:rPr>
  </w:style>
  <w:style w:type="character" w:customStyle="1" w:styleId="Heading5Char">
    <w:name w:val="Heading 5 Char"/>
    <w:basedOn w:val="DefaultParagraphFont"/>
    <w:link w:val="Heading5"/>
    <w:uiPriority w:val="9"/>
    <w:semiHidden/>
    <w:rsid w:val="007C3E3C"/>
    <w:rPr>
      <w:smallCaps/>
      <w:color w:val="3A7C22" w:themeColor="accent6" w:themeShade="BF"/>
      <w:spacing w:val="10"/>
      <w:sz w:val="22"/>
      <w:szCs w:val="22"/>
    </w:rPr>
  </w:style>
  <w:style w:type="character" w:customStyle="1" w:styleId="Heading6Char">
    <w:name w:val="Heading 6 Char"/>
    <w:basedOn w:val="DefaultParagraphFont"/>
    <w:link w:val="Heading6"/>
    <w:uiPriority w:val="9"/>
    <w:semiHidden/>
    <w:rsid w:val="007C3E3C"/>
    <w:rPr>
      <w:smallCaps/>
      <w:color w:val="4EA72E" w:themeColor="accent6"/>
      <w:spacing w:val="5"/>
      <w:sz w:val="22"/>
      <w:szCs w:val="22"/>
    </w:rPr>
  </w:style>
  <w:style w:type="character" w:customStyle="1" w:styleId="Heading7Char">
    <w:name w:val="Heading 7 Char"/>
    <w:basedOn w:val="DefaultParagraphFont"/>
    <w:link w:val="Heading7"/>
    <w:uiPriority w:val="9"/>
    <w:semiHidden/>
    <w:rsid w:val="007C3E3C"/>
    <w:rPr>
      <w:b/>
      <w:bCs/>
      <w:smallCaps/>
      <w:color w:val="4EA72E" w:themeColor="accent6"/>
      <w:spacing w:val="10"/>
    </w:rPr>
  </w:style>
  <w:style w:type="character" w:customStyle="1" w:styleId="Heading8Char">
    <w:name w:val="Heading 8 Char"/>
    <w:basedOn w:val="DefaultParagraphFont"/>
    <w:link w:val="Heading8"/>
    <w:uiPriority w:val="9"/>
    <w:semiHidden/>
    <w:rsid w:val="007C3E3C"/>
    <w:rPr>
      <w:b/>
      <w:bCs/>
      <w:i/>
      <w:iCs/>
      <w:smallCaps/>
      <w:color w:val="3A7C22" w:themeColor="accent6" w:themeShade="BF"/>
    </w:rPr>
  </w:style>
  <w:style w:type="character" w:customStyle="1" w:styleId="Heading9Char">
    <w:name w:val="Heading 9 Char"/>
    <w:basedOn w:val="DefaultParagraphFont"/>
    <w:link w:val="Heading9"/>
    <w:uiPriority w:val="9"/>
    <w:semiHidden/>
    <w:rsid w:val="007C3E3C"/>
    <w:rPr>
      <w:b/>
      <w:bCs/>
      <w:i/>
      <w:iCs/>
      <w:smallCaps/>
      <w:color w:val="275317" w:themeColor="accent6" w:themeShade="80"/>
    </w:rPr>
  </w:style>
  <w:style w:type="paragraph" w:styleId="Title">
    <w:name w:val="Title"/>
    <w:basedOn w:val="Normal"/>
    <w:next w:val="Normal"/>
    <w:link w:val="TitleChar"/>
    <w:uiPriority w:val="10"/>
    <w:qFormat/>
    <w:rsid w:val="007C3E3C"/>
    <w:pPr>
      <w:pBdr>
        <w:top w:val="single" w:sz="8" w:space="1" w:color="4EA72E"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7C3E3C"/>
    <w:rPr>
      <w:smallCaps/>
      <w:color w:val="262626" w:themeColor="text1" w:themeTint="D9"/>
      <w:sz w:val="52"/>
      <w:szCs w:val="52"/>
    </w:rPr>
  </w:style>
  <w:style w:type="paragraph" w:styleId="Subtitle">
    <w:name w:val="Subtitle"/>
    <w:basedOn w:val="Normal"/>
    <w:next w:val="Normal"/>
    <w:link w:val="SubtitleChar"/>
    <w:uiPriority w:val="11"/>
    <w:qFormat/>
    <w:rsid w:val="007C3E3C"/>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7C3E3C"/>
    <w:rPr>
      <w:rFonts w:asciiTheme="majorHAnsi" w:eastAsiaTheme="majorEastAsia" w:hAnsiTheme="majorHAnsi" w:cstheme="majorBidi"/>
    </w:rPr>
  </w:style>
  <w:style w:type="paragraph" w:styleId="Quote">
    <w:name w:val="Quote"/>
    <w:basedOn w:val="Normal"/>
    <w:next w:val="Normal"/>
    <w:link w:val="QuoteChar"/>
    <w:uiPriority w:val="29"/>
    <w:qFormat/>
    <w:rsid w:val="007C3E3C"/>
    <w:rPr>
      <w:i/>
      <w:iCs/>
    </w:rPr>
  </w:style>
  <w:style w:type="character" w:customStyle="1" w:styleId="QuoteChar">
    <w:name w:val="Quote Char"/>
    <w:basedOn w:val="DefaultParagraphFont"/>
    <w:link w:val="Quote"/>
    <w:uiPriority w:val="29"/>
    <w:rsid w:val="007C3E3C"/>
    <w:rPr>
      <w:i/>
      <w:iCs/>
    </w:rPr>
  </w:style>
  <w:style w:type="paragraph" w:styleId="ListParagraph">
    <w:name w:val="List Paragraph"/>
    <w:basedOn w:val="Normal"/>
    <w:uiPriority w:val="34"/>
    <w:qFormat/>
    <w:rsid w:val="003F4908"/>
    <w:pPr>
      <w:ind w:left="720"/>
      <w:contextualSpacing/>
    </w:pPr>
  </w:style>
  <w:style w:type="character" w:styleId="IntenseEmphasis">
    <w:name w:val="Intense Emphasis"/>
    <w:uiPriority w:val="21"/>
    <w:qFormat/>
    <w:rsid w:val="007C3E3C"/>
    <w:rPr>
      <w:b/>
      <w:bCs/>
      <w:i/>
      <w:iCs/>
      <w:color w:val="4EA72E" w:themeColor="accent6"/>
      <w:spacing w:val="10"/>
    </w:rPr>
  </w:style>
  <w:style w:type="paragraph" w:styleId="IntenseQuote">
    <w:name w:val="Intense Quote"/>
    <w:basedOn w:val="Normal"/>
    <w:next w:val="Normal"/>
    <w:link w:val="IntenseQuoteChar"/>
    <w:uiPriority w:val="30"/>
    <w:qFormat/>
    <w:rsid w:val="007C3E3C"/>
    <w:pPr>
      <w:pBdr>
        <w:top w:val="single" w:sz="8" w:space="1" w:color="4EA72E"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7C3E3C"/>
    <w:rPr>
      <w:b/>
      <w:bCs/>
      <w:i/>
      <w:iCs/>
    </w:rPr>
  </w:style>
  <w:style w:type="character" w:styleId="IntenseReference">
    <w:name w:val="Intense Reference"/>
    <w:uiPriority w:val="32"/>
    <w:qFormat/>
    <w:rsid w:val="007C3E3C"/>
    <w:rPr>
      <w:b/>
      <w:bCs/>
      <w:smallCaps/>
      <w:spacing w:val="5"/>
      <w:sz w:val="22"/>
      <w:szCs w:val="22"/>
      <w:u w:val="single"/>
    </w:rPr>
  </w:style>
  <w:style w:type="paragraph" w:styleId="NoSpacing">
    <w:name w:val="No Spacing"/>
    <w:uiPriority w:val="1"/>
    <w:qFormat/>
    <w:rsid w:val="007C3E3C"/>
    <w:pPr>
      <w:spacing w:after="0" w:line="240" w:lineRule="auto"/>
    </w:pPr>
  </w:style>
  <w:style w:type="paragraph" w:styleId="Caption">
    <w:name w:val="caption"/>
    <w:basedOn w:val="Normal"/>
    <w:next w:val="Normal"/>
    <w:uiPriority w:val="35"/>
    <w:semiHidden/>
    <w:unhideWhenUsed/>
    <w:qFormat/>
    <w:rsid w:val="007C3E3C"/>
    <w:rPr>
      <w:b/>
      <w:bCs/>
      <w:caps/>
      <w:sz w:val="16"/>
      <w:szCs w:val="16"/>
    </w:rPr>
  </w:style>
  <w:style w:type="character" w:styleId="Strong">
    <w:name w:val="Strong"/>
    <w:uiPriority w:val="22"/>
    <w:qFormat/>
    <w:rsid w:val="007C3E3C"/>
    <w:rPr>
      <w:b/>
      <w:bCs/>
      <w:color w:val="4EA72E" w:themeColor="accent6"/>
    </w:rPr>
  </w:style>
  <w:style w:type="character" w:styleId="Emphasis">
    <w:name w:val="Emphasis"/>
    <w:uiPriority w:val="20"/>
    <w:qFormat/>
    <w:rsid w:val="007C3E3C"/>
    <w:rPr>
      <w:b/>
      <w:bCs/>
      <w:i/>
      <w:iCs/>
      <w:spacing w:val="10"/>
    </w:rPr>
  </w:style>
  <w:style w:type="character" w:styleId="SubtleEmphasis">
    <w:name w:val="Subtle Emphasis"/>
    <w:uiPriority w:val="19"/>
    <w:qFormat/>
    <w:rsid w:val="007C3E3C"/>
    <w:rPr>
      <w:i/>
      <w:iCs/>
    </w:rPr>
  </w:style>
  <w:style w:type="character" w:styleId="SubtleReference">
    <w:name w:val="Subtle Reference"/>
    <w:uiPriority w:val="31"/>
    <w:qFormat/>
    <w:rsid w:val="007C3E3C"/>
    <w:rPr>
      <w:b/>
      <w:bCs/>
    </w:rPr>
  </w:style>
  <w:style w:type="character" w:styleId="BookTitle">
    <w:name w:val="Book Title"/>
    <w:uiPriority w:val="33"/>
    <w:qFormat/>
    <w:rsid w:val="007C3E3C"/>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7C3E3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5c5e34f-f9e8-4e56-b7af-45bb036fed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C8F40BC8D5B043B0BBA4B0DC4063FB" ma:contentTypeVersion="6" ma:contentTypeDescription="Create a new document." ma:contentTypeScope="" ma:versionID="c93405c803d7d8422d1ad9dd19975bf1">
  <xsd:schema xmlns:xsd="http://www.w3.org/2001/XMLSchema" xmlns:xs="http://www.w3.org/2001/XMLSchema" xmlns:p="http://schemas.microsoft.com/office/2006/metadata/properties" xmlns:ns3="45c5e34f-f9e8-4e56-b7af-45bb036fed53" targetNamespace="http://schemas.microsoft.com/office/2006/metadata/properties" ma:root="true" ma:fieldsID="d62b259d0486209909cc1bb93e295972" ns3:_="">
    <xsd:import namespace="45c5e34f-f9e8-4e56-b7af-45bb036fed5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c5e34f-f9e8-4e56-b7af-45bb036fed5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6B7EA8-A002-4E48-A6CA-37E1F3BAA6BE}">
  <ds:schemaRefs>
    <ds:schemaRef ds:uri="http://schemas.microsoft.com/office/2006/metadata/properties"/>
    <ds:schemaRef ds:uri="http://schemas.microsoft.com/office/infopath/2007/PartnerControls"/>
    <ds:schemaRef ds:uri="45c5e34f-f9e8-4e56-b7af-45bb036fed53"/>
  </ds:schemaRefs>
</ds:datastoreItem>
</file>

<file path=customXml/itemProps2.xml><?xml version="1.0" encoding="utf-8"?>
<ds:datastoreItem xmlns:ds="http://schemas.openxmlformats.org/officeDocument/2006/customXml" ds:itemID="{E6151701-C674-4773-88C8-854465F80EF9}">
  <ds:schemaRefs>
    <ds:schemaRef ds:uri="http://schemas.microsoft.com/sharepoint/v3/contenttype/forms"/>
  </ds:schemaRefs>
</ds:datastoreItem>
</file>

<file path=customXml/itemProps3.xml><?xml version="1.0" encoding="utf-8"?>
<ds:datastoreItem xmlns:ds="http://schemas.openxmlformats.org/officeDocument/2006/customXml" ds:itemID="{74868AA0-8E94-41F0-ABCE-C85969527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c5e34f-f9e8-4e56-b7af-45bb036fe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1012</Words>
  <Characters>5772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Moore</dc:creator>
  <cp:keywords/>
  <dc:description/>
  <cp:lastModifiedBy>Erica Moore</cp:lastModifiedBy>
  <cp:revision>6</cp:revision>
  <cp:lastPrinted>2026-10-07T20:53:00Z</cp:lastPrinted>
  <dcterms:created xsi:type="dcterms:W3CDTF">2026-10-07T20:13:00Z</dcterms:created>
  <dcterms:modified xsi:type="dcterms:W3CDTF">2026-10-07T20:53:00Z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0x0101007FC8F40BC8D5B043B0BBA4B0DC4063FB</vt:lpwstr>
  </property>
</Properties>
</file>