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952B" w14:textId="77777777" w:rsidR="00A343AA" w:rsidRPr="00071929" w:rsidRDefault="00A343AA" w:rsidP="00A343AA">
      <w:pPr>
        <w:pStyle w:val="NoSpacing"/>
        <w:rPr>
          <w:rFonts w:ascii="Times New Roman" w:hAnsi="Times New Roman" w:cs="Times New Roman"/>
        </w:rPr>
      </w:pPr>
      <w:r w:rsidRPr="00071929">
        <w:rPr>
          <w:rFonts w:ascii="Times New Roman" w:hAnsi="Times New Roman" w:cs="Times New Roman"/>
        </w:rPr>
        <w:t>City Hall, Monroe, Louisiana</w:t>
      </w:r>
    </w:p>
    <w:p w14:paraId="5223498B" w14:textId="2023DC3C" w:rsidR="00A343AA" w:rsidRPr="00071929" w:rsidRDefault="00A343AA" w:rsidP="00A343AA">
      <w:pPr>
        <w:pStyle w:val="NoSpacing"/>
        <w:rPr>
          <w:rFonts w:ascii="Times New Roman" w:hAnsi="Times New Roman" w:cs="Times New Roman"/>
        </w:rPr>
      </w:pPr>
      <w:r w:rsidRPr="00071929">
        <w:rPr>
          <w:rFonts w:ascii="Times New Roman" w:hAnsi="Times New Roman" w:cs="Times New Roman"/>
        </w:rPr>
        <w:t>September 8, 2026</w:t>
      </w:r>
    </w:p>
    <w:p w14:paraId="2EC938CE" w14:textId="77777777" w:rsidR="00A343AA" w:rsidRPr="00071929" w:rsidRDefault="00A343AA" w:rsidP="00A343AA">
      <w:pPr>
        <w:pStyle w:val="NoSpacing"/>
        <w:rPr>
          <w:rFonts w:ascii="Times New Roman" w:hAnsi="Times New Roman" w:cs="Times New Roman"/>
        </w:rPr>
      </w:pPr>
      <w:r w:rsidRPr="00071929">
        <w:rPr>
          <w:rFonts w:ascii="Times New Roman" w:hAnsi="Times New Roman" w:cs="Times New Roman"/>
        </w:rPr>
        <w:t>6:00PM</w:t>
      </w:r>
    </w:p>
    <w:p w14:paraId="78951278" w14:textId="77777777" w:rsidR="00A343AA" w:rsidRPr="00071929" w:rsidRDefault="00A343AA" w:rsidP="00A343AA">
      <w:pPr>
        <w:pStyle w:val="NoSpacing"/>
        <w:rPr>
          <w:rFonts w:ascii="Times New Roman" w:hAnsi="Times New Roman" w:cs="Times New Roman"/>
        </w:rPr>
      </w:pPr>
    </w:p>
    <w:p w14:paraId="09F28B6B" w14:textId="77777777" w:rsidR="00A343AA" w:rsidRPr="00071929" w:rsidRDefault="00A343AA" w:rsidP="00A343AA">
      <w:pPr>
        <w:pStyle w:val="NoSpacing"/>
        <w:rPr>
          <w:rFonts w:ascii="Times New Roman" w:hAnsi="Times New Roman" w:cs="Times New Roman"/>
        </w:rPr>
      </w:pPr>
      <w:r w:rsidRPr="00071929">
        <w:rPr>
          <w:rFonts w:ascii="Times New Roman" w:hAnsi="Times New Roman" w:cs="Times New Roman"/>
        </w:rPr>
        <w:t xml:space="preserve">There was a legal and regular session of the City Council of the City of Monroe, Louisiana held on this date at the Council’s regular meeting place, the Council Chamber, City Hall Building, Monroe, Louisiana. </w:t>
      </w:r>
    </w:p>
    <w:p w14:paraId="38DB4B3B" w14:textId="77777777" w:rsidR="00A343AA" w:rsidRPr="00071929" w:rsidRDefault="00A343AA" w:rsidP="00A343AA">
      <w:pPr>
        <w:pStyle w:val="NoSpacing"/>
        <w:rPr>
          <w:rFonts w:ascii="Times New Roman" w:hAnsi="Times New Roman" w:cs="Times New Roman"/>
        </w:rPr>
      </w:pPr>
    </w:p>
    <w:p w14:paraId="4FE1FB96" w14:textId="77777777" w:rsidR="00A343AA" w:rsidRPr="00071929" w:rsidRDefault="00A343AA" w:rsidP="00A343AA">
      <w:pPr>
        <w:pStyle w:val="NoSpacing"/>
        <w:rPr>
          <w:rFonts w:ascii="Times New Roman" w:hAnsi="Times New Roman" w:cs="Times New Roman"/>
        </w:rPr>
      </w:pPr>
      <w:r w:rsidRPr="00071929">
        <w:rPr>
          <w:rFonts w:ascii="Times New Roman" w:hAnsi="Times New Roman" w:cs="Times New Roman"/>
        </w:rPr>
        <w:t xml:space="preserve">Chairman Muhammad called the meeting to order, he then asked the clerk to call roll. </w:t>
      </w:r>
    </w:p>
    <w:p w14:paraId="2B7D8B93" w14:textId="77777777" w:rsidR="00A343AA" w:rsidRPr="00071929" w:rsidRDefault="00A343AA" w:rsidP="00A343AA">
      <w:pPr>
        <w:pStyle w:val="NoSpacing"/>
        <w:rPr>
          <w:rFonts w:ascii="Times New Roman" w:hAnsi="Times New Roman" w:cs="Times New Roman"/>
        </w:rPr>
      </w:pPr>
    </w:p>
    <w:p w14:paraId="0A605754" w14:textId="77777777" w:rsidR="00A343AA" w:rsidRPr="00071929" w:rsidRDefault="00A343AA" w:rsidP="00A343AA">
      <w:pPr>
        <w:pStyle w:val="NoSpacing"/>
        <w:rPr>
          <w:rFonts w:ascii="Times New Roman" w:hAnsi="Times New Roman" w:cs="Times New Roman"/>
        </w:rPr>
      </w:pPr>
      <w:r w:rsidRPr="00071929">
        <w:rPr>
          <w:rFonts w:ascii="Times New Roman" w:hAnsi="Times New Roman" w:cs="Times New Roman"/>
        </w:rPr>
        <w:t>There present: Ms. Woods, Mrs. Ezernack, Mr. McFarland, Mr. Harvey, and Mr. Muhammad</w:t>
      </w:r>
    </w:p>
    <w:p w14:paraId="2D02EB96" w14:textId="77777777" w:rsidR="00A343AA" w:rsidRPr="00071929" w:rsidRDefault="00A343AA" w:rsidP="00A343AA">
      <w:pPr>
        <w:pStyle w:val="NoSpacing"/>
        <w:rPr>
          <w:rFonts w:ascii="Times New Roman" w:hAnsi="Times New Roman" w:cs="Times New Roman"/>
        </w:rPr>
      </w:pPr>
    </w:p>
    <w:p w14:paraId="35FAB6FD" w14:textId="0DC41CF5" w:rsidR="00160D33" w:rsidRPr="00071929" w:rsidRDefault="00A343AA" w:rsidP="00A343AA">
      <w:pPr>
        <w:pStyle w:val="NoSpacing"/>
        <w:rPr>
          <w:rFonts w:ascii="Times New Roman" w:hAnsi="Times New Roman" w:cs="Times New Roman"/>
        </w:rPr>
      </w:pPr>
      <w:r w:rsidRPr="00071929">
        <w:rPr>
          <w:rFonts w:ascii="Times New Roman" w:hAnsi="Times New Roman" w:cs="Times New Roman"/>
        </w:rPr>
        <w:t>Chairman Muhammad announced a quorum was present, and the Invocation and the Pledge of Allegiance led by Rev. Dr. AB Davis-Johnson, Senior Pastor-Rose of Sharon Baptist Church</w:t>
      </w:r>
    </w:p>
    <w:p w14:paraId="4D6EFE9D" w14:textId="77777777" w:rsidR="00A343AA" w:rsidRPr="00071929" w:rsidRDefault="00A343AA" w:rsidP="00A343AA">
      <w:pPr>
        <w:pStyle w:val="NoSpacing"/>
        <w:rPr>
          <w:rFonts w:ascii="Times New Roman" w:hAnsi="Times New Roman" w:cs="Times New Roman"/>
        </w:rPr>
      </w:pPr>
    </w:p>
    <w:p w14:paraId="1E7BA399" w14:textId="71C85EDA" w:rsidR="00A343AA" w:rsidRPr="00071929" w:rsidRDefault="00A343AA" w:rsidP="00A343AA">
      <w:pPr>
        <w:pStyle w:val="NoSpacing"/>
        <w:rPr>
          <w:rFonts w:ascii="Times New Roman" w:hAnsi="Times New Roman" w:cs="Times New Roman"/>
          <w:u w:val="single"/>
        </w:rPr>
      </w:pPr>
      <w:r w:rsidRPr="00071929">
        <w:rPr>
          <w:rFonts w:ascii="Times New Roman" w:hAnsi="Times New Roman" w:cs="Times New Roman"/>
        </w:rPr>
        <w:t xml:space="preserve">III. </w:t>
      </w:r>
      <w:r w:rsidRPr="00071929">
        <w:rPr>
          <w:rFonts w:ascii="Times New Roman" w:hAnsi="Times New Roman" w:cs="Times New Roman"/>
          <w:u w:val="single"/>
        </w:rPr>
        <w:t>Communications &amp; Specia</w:t>
      </w:r>
      <w:r w:rsidR="00B1047B">
        <w:rPr>
          <w:rFonts w:ascii="Times New Roman" w:hAnsi="Times New Roman" w:cs="Times New Roman"/>
          <w:u w:val="single"/>
        </w:rPr>
        <w:t>l</w:t>
      </w:r>
      <w:r w:rsidRPr="00071929">
        <w:rPr>
          <w:rFonts w:ascii="Times New Roman" w:hAnsi="Times New Roman" w:cs="Times New Roman"/>
          <w:u w:val="single"/>
        </w:rPr>
        <w:t xml:space="preserve"> Announcements </w:t>
      </w:r>
    </w:p>
    <w:p w14:paraId="2FFC4821" w14:textId="77777777" w:rsidR="00A343AA" w:rsidRPr="00071929" w:rsidRDefault="00A343AA" w:rsidP="00A343AA">
      <w:pPr>
        <w:pStyle w:val="NoSpacing"/>
        <w:rPr>
          <w:rFonts w:ascii="Times New Roman" w:hAnsi="Times New Roman" w:cs="Times New Roman"/>
        </w:rPr>
      </w:pPr>
    </w:p>
    <w:p w14:paraId="22590A42" w14:textId="0DDA6F3B" w:rsidR="00BD1917" w:rsidRPr="00071929" w:rsidRDefault="00BD1917" w:rsidP="00A343AA">
      <w:pPr>
        <w:pStyle w:val="NoSpacing"/>
        <w:rPr>
          <w:rFonts w:ascii="Times New Roman" w:hAnsi="Times New Roman" w:cs="Times New Roman"/>
        </w:rPr>
      </w:pPr>
      <w:r w:rsidRPr="00071929">
        <w:rPr>
          <w:rFonts w:ascii="Times New Roman" w:hAnsi="Times New Roman" w:cs="Times New Roman"/>
        </w:rPr>
        <w:t>Ms. Woods</w:t>
      </w:r>
      <w:r w:rsidR="00B1047B">
        <w:rPr>
          <w:rFonts w:ascii="Times New Roman" w:hAnsi="Times New Roman" w:cs="Times New Roman"/>
        </w:rPr>
        <w:t>,</w:t>
      </w:r>
      <w:r w:rsidRPr="00071929">
        <w:rPr>
          <w:rFonts w:ascii="Times New Roman" w:hAnsi="Times New Roman" w:cs="Times New Roman"/>
        </w:rPr>
        <w:t xml:space="preserve"> Vice Chairman</w:t>
      </w:r>
      <w:r w:rsidR="00B1047B">
        <w:rPr>
          <w:rFonts w:ascii="Times New Roman" w:hAnsi="Times New Roman" w:cs="Times New Roman"/>
        </w:rPr>
        <w:t>,</w:t>
      </w:r>
      <w:r w:rsidRPr="00071929">
        <w:rPr>
          <w:rFonts w:ascii="Times New Roman" w:hAnsi="Times New Roman" w:cs="Times New Roman"/>
        </w:rPr>
        <w:t xml:space="preserve"> </w:t>
      </w:r>
      <w:r w:rsidR="00FD5386" w:rsidRPr="00071929">
        <w:rPr>
          <w:rFonts w:ascii="Times New Roman" w:hAnsi="Times New Roman" w:cs="Times New Roman"/>
        </w:rPr>
        <w:t>welcomed everyone and expressed appreciation for the strong attendance. She stated that she looked forward to a productive meeting and noted that she would speak with attendees at another time due to the full agenda.</w:t>
      </w:r>
    </w:p>
    <w:p w14:paraId="3FEC7903" w14:textId="77777777" w:rsidR="00BD1917" w:rsidRPr="00071929" w:rsidRDefault="00BD1917" w:rsidP="00A343AA">
      <w:pPr>
        <w:pStyle w:val="NoSpacing"/>
        <w:rPr>
          <w:rFonts w:ascii="Times New Roman" w:hAnsi="Times New Roman" w:cs="Times New Roman"/>
        </w:rPr>
      </w:pPr>
    </w:p>
    <w:p w14:paraId="485AB367" w14:textId="43EAF0EF" w:rsidR="00FD5386" w:rsidRPr="00071929" w:rsidRDefault="00BD1917" w:rsidP="00FD5386">
      <w:pPr>
        <w:pStyle w:val="NoSpacing"/>
        <w:rPr>
          <w:rFonts w:ascii="Times New Roman" w:hAnsi="Times New Roman" w:cs="Times New Roman"/>
        </w:rPr>
      </w:pPr>
      <w:r w:rsidRPr="00071929">
        <w:rPr>
          <w:rFonts w:ascii="Times New Roman" w:hAnsi="Times New Roman" w:cs="Times New Roman"/>
        </w:rPr>
        <w:t xml:space="preserve">Mr. McFarland </w:t>
      </w:r>
      <w:r w:rsidR="00FD5386" w:rsidRPr="00071929">
        <w:rPr>
          <w:rFonts w:ascii="Times New Roman" w:hAnsi="Times New Roman" w:cs="Times New Roman"/>
        </w:rPr>
        <w:t xml:space="preserve">welcomed everyone and expressed concerns regarding the Northeast Louisiana Sickle Cell Anemia Foundation’s banquet and its scheduled use of the Civic Center. Mr. McFarland stated he intended to continue seeking answers regarding the matter and emphasized that organizations and citizens should be treated respectfully. He also addressed a previous Council vote concerning a </w:t>
      </w:r>
      <w:r w:rsidR="006B33D1">
        <w:rPr>
          <w:rFonts w:ascii="Times New Roman" w:hAnsi="Times New Roman" w:cs="Times New Roman"/>
        </w:rPr>
        <w:t>p</w:t>
      </w:r>
      <w:r w:rsidR="00FD5386" w:rsidRPr="00071929">
        <w:rPr>
          <w:rFonts w:ascii="Times New Roman" w:hAnsi="Times New Roman" w:cs="Times New Roman"/>
        </w:rPr>
        <w:t>assover motion and expressed concern regarding subsequent statements about the vote</w:t>
      </w:r>
      <w:r w:rsidR="00527D81">
        <w:rPr>
          <w:rFonts w:ascii="Times New Roman" w:hAnsi="Times New Roman" w:cs="Times New Roman"/>
        </w:rPr>
        <w:t>.</w:t>
      </w:r>
    </w:p>
    <w:p w14:paraId="61795913" w14:textId="77777777" w:rsidR="00D135F7" w:rsidRPr="00071929" w:rsidRDefault="00D135F7" w:rsidP="00A343AA">
      <w:pPr>
        <w:pStyle w:val="NoSpacing"/>
        <w:rPr>
          <w:rFonts w:ascii="Times New Roman" w:hAnsi="Times New Roman" w:cs="Times New Roman"/>
        </w:rPr>
      </w:pPr>
    </w:p>
    <w:p w14:paraId="52557AC9" w14:textId="0FE9D54C" w:rsidR="00052C62" w:rsidRPr="00071929" w:rsidRDefault="00D135F7" w:rsidP="00A343AA">
      <w:pPr>
        <w:pStyle w:val="NoSpacing"/>
        <w:rPr>
          <w:rFonts w:ascii="Times New Roman" w:hAnsi="Times New Roman" w:cs="Times New Roman"/>
        </w:rPr>
      </w:pPr>
      <w:r w:rsidRPr="00071929">
        <w:rPr>
          <w:rFonts w:ascii="Times New Roman" w:hAnsi="Times New Roman" w:cs="Times New Roman"/>
        </w:rPr>
        <w:t>Mr. Muhammad</w:t>
      </w:r>
      <w:r w:rsidR="00B1047B">
        <w:rPr>
          <w:rFonts w:ascii="Times New Roman" w:hAnsi="Times New Roman" w:cs="Times New Roman"/>
        </w:rPr>
        <w:t xml:space="preserve">, </w:t>
      </w:r>
      <w:r w:rsidRPr="00071929">
        <w:rPr>
          <w:rFonts w:ascii="Times New Roman" w:hAnsi="Times New Roman" w:cs="Times New Roman"/>
        </w:rPr>
        <w:t>Chairman</w:t>
      </w:r>
      <w:r w:rsidR="00B1047B">
        <w:rPr>
          <w:rFonts w:ascii="Times New Roman" w:hAnsi="Times New Roman" w:cs="Times New Roman"/>
        </w:rPr>
        <w:t>,</w:t>
      </w:r>
      <w:r w:rsidR="009E3B8E" w:rsidRPr="00071929">
        <w:rPr>
          <w:rFonts w:ascii="Times New Roman" w:hAnsi="Times New Roman" w:cs="Times New Roman"/>
        </w:rPr>
        <w:t xml:space="preserve"> </w:t>
      </w:r>
      <w:r w:rsidR="00FD5386" w:rsidRPr="00071929">
        <w:rPr>
          <w:rFonts w:ascii="Times New Roman" w:hAnsi="Times New Roman" w:cs="Times New Roman"/>
        </w:rPr>
        <w:t xml:space="preserve">stated he shared concerns regarding sickle cell circulation and advised that individuals seeking assistance had been directed to the HUB on Washington Street. He noted that the Civic Center had previously assisted with </w:t>
      </w:r>
      <w:r w:rsidR="00C77A9E" w:rsidRPr="00071929">
        <w:rPr>
          <w:rFonts w:ascii="Times New Roman" w:hAnsi="Times New Roman" w:cs="Times New Roman"/>
        </w:rPr>
        <w:t>the move</w:t>
      </w:r>
      <w:r w:rsidR="00527D81">
        <w:rPr>
          <w:rFonts w:ascii="Times New Roman" w:hAnsi="Times New Roman" w:cs="Times New Roman"/>
        </w:rPr>
        <w:t>.</w:t>
      </w:r>
      <w:r w:rsidR="008D3A66">
        <w:rPr>
          <w:rFonts w:ascii="Times New Roman" w:hAnsi="Times New Roman" w:cs="Times New Roman"/>
        </w:rPr>
        <w:t xml:space="preserve"> He also stated </w:t>
      </w:r>
      <w:r w:rsidR="00FD5386" w:rsidRPr="00071929">
        <w:rPr>
          <w:rFonts w:ascii="Times New Roman" w:hAnsi="Times New Roman" w:cs="Times New Roman"/>
        </w:rPr>
        <w:t>Chief Zordan would provide information to the Council and noted that he would continue tracking the details of the city's homicide statistics.</w:t>
      </w:r>
      <w:r w:rsidR="00C543FB" w:rsidRPr="00071929">
        <w:rPr>
          <w:rFonts w:ascii="Times New Roman" w:hAnsi="Times New Roman" w:cs="Times New Roman"/>
        </w:rPr>
        <w:t xml:space="preserve"> </w:t>
      </w:r>
    </w:p>
    <w:p w14:paraId="077380A3" w14:textId="77777777" w:rsidR="00C543FB" w:rsidRPr="00071929" w:rsidRDefault="00C543FB" w:rsidP="00A343AA">
      <w:pPr>
        <w:pStyle w:val="NoSpacing"/>
        <w:rPr>
          <w:rFonts w:ascii="Times New Roman" w:hAnsi="Times New Roman" w:cs="Times New Roman"/>
        </w:rPr>
      </w:pPr>
    </w:p>
    <w:p w14:paraId="1B4B4430" w14:textId="51F2F93C" w:rsidR="00C543FB" w:rsidRPr="00071929" w:rsidRDefault="00C543FB" w:rsidP="00A343AA">
      <w:pPr>
        <w:pStyle w:val="NoSpacing"/>
        <w:rPr>
          <w:rFonts w:ascii="Times New Roman" w:hAnsi="Times New Roman" w:cs="Times New Roman"/>
        </w:rPr>
      </w:pPr>
      <w:r w:rsidRPr="00071929">
        <w:rPr>
          <w:rFonts w:ascii="Times New Roman" w:hAnsi="Times New Roman" w:cs="Times New Roman"/>
        </w:rPr>
        <w:t xml:space="preserve">IV: </w:t>
      </w:r>
      <w:r w:rsidRPr="00071929">
        <w:rPr>
          <w:rFonts w:ascii="Times New Roman" w:hAnsi="Times New Roman" w:cs="Times New Roman"/>
          <w:u w:val="single"/>
        </w:rPr>
        <w:t>Approve Minutes of the Legal and Regular Session of August 25, 2026:</w:t>
      </w:r>
    </w:p>
    <w:p w14:paraId="267DFA91" w14:textId="61692268" w:rsidR="00C543FB" w:rsidRPr="00071929" w:rsidRDefault="00C543FB" w:rsidP="00A343AA">
      <w:pPr>
        <w:pStyle w:val="NoSpacing"/>
        <w:rPr>
          <w:rFonts w:ascii="Times New Roman" w:hAnsi="Times New Roman" w:cs="Times New Roman"/>
        </w:rPr>
      </w:pPr>
      <w:r w:rsidRPr="00071929">
        <w:rPr>
          <w:rFonts w:ascii="Times New Roman" w:hAnsi="Times New Roman" w:cs="Times New Roman"/>
        </w:rPr>
        <w:t xml:space="preserve">Upon motion of Mr. McFarland, seconded by Mrs. Ezernack and unanimously approved </w:t>
      </w:r>
      <w:r w:rsidR="004B3A40" w:rsidRPr="00071929">
        <w:rPr>
          <w:rFonts w:ascii="Times New Roman" w:hAnsi="Times New Roman" w:cs="Times New Roman"/>
        </w:rPr>
        <w:t>the minutes of the Legal and Regular Session of August 25, 2026. (No comments from the public)</w:t>
      </w:r>
    </w:p>
    <w:p w14:paraId="256A80FF" w14:textId="77777777" w:rsidR="004B3A40" w:rsidRPr="00071929" w:rsidRDefault="004B3A40" w:rsidP="00A343AA">
      <w:pPr>
        <w:pStyle w:val="NoSpacing"/>
        <w:rPr>
          <w:rFonts w:ascii="Times New Roman" w:hAnsi="Times New Roman" w:cs="Times New Roman"/>
        </w:rPr>
      </w:pPr>
    </w:p>
    <w:p w14:paraId="0D424283" w14:textId="16FABC60" w:rsidR="004B3A40" w:rsidRPr="00071929" w:rsidRDefault="004B3A40" w:rsidP="00A343AA">
      <w:pPr>
        <w:pStyle w:val="NoSpacing"/>
        <w:rPr>
          <w:rFonts w:ascii="Times New Roman" w:hAnsi="Times New Roman" w:cs="Times New Roman"/>
          <w:u w:val="single"/>
        </w:rPr>
      </w:pPr>
      <w:r w:rsidRPr="00071929">
        <w:rPr>
          <w:rFonts w:ascii="Times New Roman" w:hAnsi="Times New Roman" w:cs="Times New Roman"/>
        </w:rPr>
        <w:t xml:space="preserve">V. </w:t>
      </w:r>
      <w:r w:rsidRPr="00071929">
        <w:rPr>
          <w:rFonts w:ascii="Times New Roman" w:hAnsi="Times New Roman" w:cs="Times New Roman"/>
          <w:u w:val="single"/>
        </w:rPr>
        <w:t xml:space="preserve">Presentations: </w:t>
      </w:r>
    </w:p>
    <w:p w14:paraId="205C06F0" w14:textId="4B280C21" w:rsidR="008468DE" w:rsidRPr="00071929" w:rsidRDefault="008468DE" w:rsidP="00A343AA">
      <w:pPr>
        <w:pStyle w:val="NoSpacing"/>
        <w:rPr>
          <w:rFonts w:ascii="Times New Roman" w:hAnsi="Times New Roman" w:cs="Times New Roman"/>
        </w:rPr>
      </w:pPr>
      <w:r w:rsidRPr="00071929">
        <w:rPr>
          <w:rFonts w:ascii="Times New Roman" w:hAnsi="Times New Roman" w:cs="Times New Roman"/>
        </w:rPr>
        <w:t xml:space="preserve">Rob Cleveland, Grow NELA, President, </w:t>
      </w:r>
      <w:r w:rsidR="00FD5386" w:rsidRPr="00071929">
        <w:rPr>
          <w:rFonts w:ascii="Times New Roman" w:hAnsi="Times New Roman" w:cs="Times New Roman"/>
        </w:rPr>
        <w:t>thanked the Council for the opportunity to provide an update and encouraged members to help share information about Grow NELA's work throughout the community. He reported approximately 50 active economic development projects were being pursued, representing more than $25 billion in potential investment and over 10,000 jobs</w:t>
      </w:r>
      <w:r w:rsidR="008D3A66">
        <w:rPr>
          <w:rFonts w:ascii="Times New Roman" w:hAnsi="Times New Roman" w:cs="Times New Roman"/>
        </w:rPr>
        <w:t xml:space="preserve">, </w:t>
      </w:r>
      <w:r w:rsidR="003809B5">
        <w:rPr>
          <w:rFonts w:ascii="Times New Roman" w:hAnsi="Times New Roman" w:cs="Times New Roman"/>
        </w:rPr>
        <w:t xml:space="preserve">and </w:t>
      </w:r>
      <w:r w:rsidR="003809B5" w:rsidRPr="00071929">
        <w:rPr>
          <w:rFonts w:ascii="Times New Roman" w:hAnsi="Times New Roman" w:cs="Times New Roman"/>
        </w:rPr>
        <w:t>provided</w:t>
      </w:r>
      <w:r w:rsidR="00FD5386" w:rsidRPr="00071929">
        <w:rPr>
          <w:rFonts w:ascii="Times New Roman" w:hAnsi="Times New Roman" w:cs="Times New Roman"/>
        </w:rPr>
        <w:t xml:space="preserve"> updates on the Candy Company project and the Faith Technologies project near Ouachita High School, which was announced as an approximately $80 million investment with about 200 jobs. </w:t>
      </w:r>
    </w:p>
    <w:p w14:paraId="66D294F0" w14:textId="77777777" w:rsidR="0014385B" w:rsidRPr="00071929" w:rsidRDefault="0014385B" w:rsidP="00A343AA">
      <w:pPr>
        <w:pStyle w:val="NoSpacing"/>
        <w:rPr>
          <w:rFonts w:ascii="Times New Roman" w:hAnsi="Times New Roman" w:cs="Times New Roman"/>
        </w:rPr>
      </w:pPr>
    </w:p>
    <w:p w14:paraId="5F2C9CDE" w14:textId="6ABDC925" w:rsidR="0014385B" w:rsidRPr="00071929" w:rsidRDefault="0014385B" w:rsidP="00A343AA">
      <w:pPr>
        <w:pStyle w:val="NoSpacing"/>
        <w:rPr>
          <w:rFonts w:ascii="Times New Roman" w:hAnsi="Times New Roman" w:cs="Times New Roman"/>
        </w:rPr>
      </w:pPr>
      <w:r w:rsidRPr="00071929">
        <w:rPr>
          <w:rFonts w:ascii="Times New Roman" w:hAnsi="Times New Roman" w:cs="Times New Roman"/>
        </w:rPr>
        <w:t xml:space="preserve">Chief Zordan, Monroe Police Department </w:t>
      </w:r>
      <w:r w:rsidR="00FD5386" w:rsidRPr="00071929">
        <w:rPr>
          <w:rFonts w:ascii="Times New Roman" w:hAnsi="Times New Roman" w:cs="Times New Roman"/>
        </w:rPr>
        <w:t>thanked the Chairman</w:t>
      </w:r>
      <w:r w:rsidR="00B1047B">
        <w:rPr>
          <w:rFonts w:ascii="Times New Roman" w:hAnsi="Times New Roman" w:cs="Times New Roman"/>
        </w:rPr>
        <w:t xml:space="preserve"> Muhammad</w:t>
      </w:r>
      <w:r w:rsidR="00FD5386" w:rsidRPr="00071929">
        <w:rPr>
          <w:rFonts w:ascii="Times New Roman" w:hAnsi="Times New Roman" w:cs="Times New Roman"/>
        </w:rPr>
        <w:t xml:space="preserve"> for the opportunity to address public safety and quality of life in Monroe. He reported significant progress in reducing violent crime and homicides over the past six and one-half years, noting a decline from 22 homicides in 2020 to four thus far in 2026. He emphasized that each homicide represents a victim, family, and community affected by loss and that the department's </w:t>
      </w:r>
      <w:r w:rsidR="00FA1D20" w:rsidRPr="00071929">
        <w:rPr>
          <w:rFonts w:ascii="Times New Roman" w:hAnsi="Times New Roman" w:cs="Times New Roman"/>
        </w:rPr>
        <w:t>goal</w:t>
      </w:r>
      <w:r w:rsidR="00FD5386" w:rsidRPr="00071929">
        <w:rPr>
          <w:rFonts w:ascii="Times New Roman" w:hAnsi="Times New Roman" w:cs="Times New Roman"/>
        </w:rPr>
        <w:t xml:space="preserve"> is zero homicides. He credited the progress to dedicated officers, investigators, proactive policing, intelligence-led strategies, partnerships with other law enforcement agencies, and cooperation from citizens</w:t>
      </w:r>
      <w:r w:rsidR="008D3A66">
        <w:rPr>
          <w:rFonts w:ascii="Times New Roman" w:hAnsi="Times New Roman" w:cs="Times New Roman"/>
        </w:rPr>
        <w:t xml:space="preserve"> </w:t>
      </w:r>
      <w:r w:rsidR="003809B5">
        <w:rPr>
          <w:rFonts w:ascii="Times New Roman" w:hAnsi="Times New Roman" w:cs="Times New Roman"/>
        </w:rPr>
        <w:t xml:space="preserve">and </w:t>
      </w:r>
      <w:r w:rsidR="003809B5" w:rsidRPr="00071929">
        <w:rPr>
          <w:rFonts w:ascii="Times New Roman" w:hAnsi="Times New Roman" w:cs="Times New Roman"/>
        </w:rPr>
        <w:t>recognized</w:t>
      </w:r>
      <w:r w:rsidR="00FD5386" w:rsidRPr="00071929">
        <w:rPr>
          <w:rFonts w:ascii="Times New Roman" w:hAnsi="Times New Roman" w:cs="Times New Roman"/>
        </w:rPr>
        <w:t xml:space="preserve"> Monroe Police Department personnel for their professionalism and dedication and thanked the Mayor and Council for continued investment in public safety.</w:t>
      </w:r>
    </w:p>
    <w:p w14:paraId="1D217F6A" w14:textId="77777777" w:rsidR="00FD5386" w:rsidRPr="00071929" w:rsidRDefault="00FD5386" w:rsidP="00A343AA">
      <w:pPr>
        <w:pStyle w:val="NoSpacing"/>
        <w:rPr>
          <w:rFonts w:ascii="Times New Roman" w:hAnsi="Times New Roman" w:cs="Times New Roman"/>
        </w:rPr>
      </w:pPr>
    </w:p>
    <w:p w14:paraId="6CA4ED52" w14:textId="7AFA75B2" w:rsidR="000255E1" w:rsidRPr="00071929" w:rsidRDefault="000255E1" w:rsidP="00A343AA">
      <w:pPr>
        <w:pStyle w:val="NoSpacing"/>
        <w:rPr>
          <w:rFonts w:ascii="Times New Roman" w:hAnsi="Times New Roman" w:cs="Times New Roman"/>
        </w:rPr>
      </w:pPr>
      <w:r w:rsidRPr="00071929">
        <w:rPr>
          <w:rFonts w:ascii="Times New Roman" w:hAnsi="Times New Roman" w:cs="Times New Roman"/>
        </w:rPr>
        <w:t xml:space="preserve">VIII: </w:t>
      </w:r>
      <w:r w:rsidRPr="00071929">
        <w:rPr>
          <w:rFonts w:ascii="Times New Roman" w:hAnsi="Times New Roman" w:cs="Times New Roman"/>
          <w:u w:val="single"/>
        </w:rPr>
        <w:t>Resolutions and Minute Entries:</w:t>
      </w:r>
      <w:r w:rsidRPr="00071929">
        <w:rPr>
          <w:rFonts w:ascii="Times New Roman" w:hAnsi="Times New Roman" w:cs="Times New Roman"/>
        </w:rPr>
        <w:t xml:space="preserve"> </w:t>
      </w:r>
    </w:p>
    <w:p w14:paraId="6FEAA2C8" w14:textId="739932C6" w:rsidR="0019760D" w:rsidRPr="00671915" w:rsidRDefault="0019760D" w:rsidP="00A343AA">
      <w:pPr>
        <w:pStyle w:val="NoSpacing"/>
        <w:rPr>
          <w:rFonts w:ascii="Times New Roman" w:hAnsi="Times New Roman" w:cs="Times New Roman"/>
          <w:u w:val="single"/>
        </w:rPr>
      </w:pPr>
      <w:r w:rsidRPr="00671915">
        <w:rPr>
          <w:rFonts w:ascii="Times New Roman" w:hAnsi="Times New Roman" w:cs="Times New Roman"/>
          <w:u w:val="single"/>
        </w:rPr>
        <w:t>Department of Administration:</w:t>
      </w:r>
    </w:p>
    <w:p w14:paraId="4F95A8E1" w14:textId="45B2D7D0" w:rsidR="0019760D" w:rsidRPr="00071929" w:rsidRDefault="0019760D" w:rsidP="00A343AA">
      <w:pPr>
        <w:pStyle w:val="NoSpacing"/>
        <w:rPr>
          <w:rFonts w:ascii="Times New Roman" w:hAnsi="Times New Roman" w:cs="Times New Roman"/>
        </w:rPr>
      </w:pPr>
      <w:r w:rsidRPr="00071929">
        <w:rPr>
          <w:rFonts w:ascii="Times New Roman" w:hAnsi="Times New Roman" w:cs="Times New Roman"/>
        </w:rPr>
        <w:t xml:space="preserve">(a) Upon motion of Mr. McFarland, seconded by Ms. Woods and unanimously approved to Consider an Application by Shaterica Whitfield, 215 Powell Ave., Monroe LA 71201 for a </w:t>
      </w:r>
      <w:r w:rsidRPr="00071929">
        <w:rPr>
          <w:rFonts w:ascii="Times New Roman" w:hAnsi="Times New Roman" w:cs="Times New Roman"/>
          <w:u w:val="single"/>
        </w:rPr>
        <w:t>New</w:t>
      </w:r>
      <w:r w:rsidRPr="00071929">
        <w:rPr>
          <w:rFonts w:ascii="Times New Roman" w:hAnsi="Times New Roman" w:cs="Times New Roman"/>
        </w:rPr>
        <w:t xml:space="preserve"> 2026 Class A Alcoholic Beverage Permit. The Monroe Police Department has no disqualifying records and Sales Tax has been approved. (Distance Report Cleared, Cert. of Occupy Cleared) </w:t>
      </w:r>
    </w:p>
    <w:p w14:paraId="55B050D0" w14:textId="77777777" w:rsidR="0019760D" w:rsidRPr="00071929" w:rsidRDefault="0019760D" w:rsidP="00A343AA">
      <w:pPr>
        <w:pStyle w:val="NoSpacing"/>
        <w:rPr>
          <w:rFonts w:ascii="Times New Roman" w:hAnsi="Times New Roman" w:cs="Times New Roman"/>
        </w:rPr>
      </w:pPr>
    </w:p>
    <w:p w14:paraId="0B301C76" w14:textId="1722C580" w:rsidR="0019760D" w:rsidRPr="00071929" w:rsidRDefault="0019760D" w:rsidP="00A343AA">
      <w:pPr>
        <w:pStyle w:val="NoSpacing"/>
        <w:rPr>
          <w:rFonts w:ascii="Times New Roman" w:hAnsi="Times New Roman" w:cs="Times New Roman"/>
        </w:rPr>
      </w:pPr>
      <w:r w:rsidRPr="00071929">
        <w:rPr>
          <w:rFonts w:ascii="Times New Roman" w:hAnsi="Times New Roman" w:cs="Times New Roman"/>
        </w:rPr>
        <w:t xml:space="preserve">Ms. Woods </w:t>
      </w:r>
      <w:r w:rsidR="00FD5386" w:rsidRPr="00071929">
        <w:rPr>
          <w:rFonts w:ascii="Times New Roman" w:hAnsi="Times New Roman" w:cs="Times New Roman"/>
        </w:rPr>
        <w:t>thanked Ms. Whitfield for opening a business in the community and wished her success.</w:t>
      </w:r>
    </w:p>
    <w:p w14:paraId="1521D815" w14:textId="77777777" w:rsidR="00FD5386" w:rsidRPr="00071929" w:rsidRDefault="00FD5386" w:rsidP="00A343AA">
      <w:pPr>
        <w:pStyle w:val="NoSpacing"/>
        <w:rPr>
          <w:rFonts w:ascii="Times New Roman" w:hAnsi="Times New Roman" w:cs="Times New Roman"/>
        </w:rPr>
      </w:pPr>
    </w:p>
    <w:p w14:paraId="26EE30FE" w14:textId="31242848" w:rsidR="0019760D" w:rsidRPr="00071929" w:rsidRDefault="0019760D" w:rsidP="00A343AA">
      <w:pPr>
        <w:pStyle w:val="NoSpacing"/>
        <w:rPr>
          <w:rFonts w:ascii="Times New Roman" w:hAnsi="Times New Roman" w:cs="Times New Roman"/>
        </w:rPr>
      </w:pPr>
      <w:r w:rsidRPr="00071929">
        <w:rPr>
          <w:rFonts w:ascii="Times New Roman" w:hAnsi="Times New Roman" w:cs="Times New Roman"/>
        </w:rPr>
        <w:t>(b) Upon motion of Mr. McFarland, seconded by Ms. Woods and unanimously approved to Co</w:t>
      </w:r>
      <w:r w:rsidR="00D621DA" w:rsidRPr="00071929">
        <w:rPr>
          <w:rFonts w:ascii="Times New Roman" w:hAnsi="Times New Roman" w:cs="Times New Roman"/>
        </w:rPr>
        <w:t xml:space="preserve">nsider an Application by 2k Family Operating 103 LLC dba Circle K, 4200 Sterlington Rd., Monroe LA 71203 for a </w:t>
      </w:r>
      <w:r w:rsidR="00D621DA" w:rsidRPr="00071929">
        <w:rPr>
          <w:rFonts w:ascii="Times New Roman" w:hAnsi="Times New Roman" w:cs="Times New Roman"/>
          <w:u w:val="single"/>
        </w:rPr>
        <w:t>New</w:t>
      </w:r>
      <w:r w:rsidR="00D621DA" w:rsidRPr="00071929">
        <w:rPr>
          <w:rFonts w:ascii="Times New Roman" w:hAnsi="Times New Roman" w:cs="Times New Roman"/>
        </w:rPr>
        <w:t xml:space="preserve"> 2026 Class A Alcoholic Beverage Permit. The Monroe Police Department has no disqualifying records and Sales Tax has been approved. (Distance Report Cleared, Cert. of Occupy Cleared)</w:t>
      </w:r>
      <w:r w:rsidR="00CF2A96" w:rsidRPr="00071929">
        <w:rPr>
          <w:rFonts w:ascii="Times New Roman" w:hAnsi="Times New Roman" w:cs="Times New Roman"/>
        </w:rPr>
        <w:t xml:space="preserve"> (No comments from the public)</w:t>
      </w:r>
    </w:p>
    <w:p w14:paraId="17BF9761" w14:textId="77777777" w:rsidR="00CF2A96" w:rsidRPr="00071929" w:rsidRDefault="00CF2A96" w:rsidP="00A343AA">
      <w:pPr>
        <w:pStyle w:val="NoSpacing"/>
        <w:rPr>
          <w:rFonts w:ascii="Times New Roman" w:hAnsi="Times New Roman" w:cs="Times New Roman"/>
        </w:rPr>
      </w:pPr>
    </w:p>
    <w:p w14:paraId="5BF80FCF" w14:textId="7E60BA6A" w:rsidR="00CF2A96" w:rsidRPr="00071929" w:rsidRDefault="00CF2A96" w:rsidP="00A343AA">
      <w:pPr>
        <w:pStyle w:val="NoSpacing"/>
        <w:rPr>
          <w:rFonts w:ascii="Times New Roman" w:hAnsi="Times New Roman" w:cs="Times New Roman"/>
        </w:rPr>
      </w:pPr>
      <w:r w:rsidRPr="00071929">
        <w:rPr>
          <w:rFonts w:ascii="Times New Roman" w:hAnsi="Times New Roman" w:cs="Times New Roman"/>
        </w:rPr>
        <w:lastRenderedPageBreak/>
        <w:t>(c) Upon motion of Mr. Harvey, seconded by Mrs. Ezernack and unanimously approved Resolution</w:t>
      </w:r>
      <w:r w:rsidR="0070212D" w:rsidRPr="00071929">
        <w:rPr>
          <w:rFonts w:ascii="Times New Roman" w:hAnsi="Times New Roman" w:cs="Times New Roman"/>
        </w:rPr>
        <w:t xml:space="preserve"> No. 9182</w:t>
      </w:r>
      <w:r w:rsidRPr="00071929">
        <w:rPr>
          <w:rFonts w:ascii="Times New Roman" w:hAnsi="Times New Roman" w:cs="Times New Roman"/>
        </w:rPr>
        <w:t xml:space="preserve"> authorizing the City of Monroe, State of Louisiana to incur debt and to issue, sell and deliver not to exceed One Hundred Ten Million Dollars ($110,000,000) Aggregate Principal Amount of Sales Tax Revenue Bonds, in one or more series; making application to the Louisiana State Bond Commission; employing bond counsel and other professional; and otherwise providing with respect thereto. </w:t>
      </w:r>
    </w:p>
    <w:p w14:paraId="1D0D93EF" w14:textId="30CD99AB" w:rsidR="00CF2A96" w:rsidRPr="00071929" w:rsidRDefault="00CF2A96" w:rsidP="00A343AA">
      <w:pPr>
        <w:pStyle w:val="NoSpacing"/>
        <w:rPr>
          <w:rFonts w:ascii="Times New Roman" w:hAnsi="Times New Roman" w:cs="Times New Roman"/>
        </w:rPr>
      </w:pPr>
    </w:p>
    <w:p w14:paraId="34230B1A" w14:textId="3C8DD569" w:rsidR="00A91CD0" w:rsidRPr="00071929" w:rsidRDefault="00CF2A96" w:rsidP="00FD5386">
      <w:pPr>
        <w:rPr>
          <w:rFonts w:ascii="Times New Roman" w:hAnsi="Times New Roman" w:cs="Times New Roman"/>
        </w:rPr>
      </w:pPr>
      <w:r w:rsidRPr="00071929">
        <w:rPr>
          <w:rFonts w:ascii="Times New Roman" w:hAnsi="Times New Roman" w:cs="Times New Roman"/>
        </w:rPr>
        <w:t xml:space="preserve">Mr. Morgan McCallister, Engineering COO, </w:t>
      </w:r>
      <w:r w:rsidR="00FD5386" w:rsidRPr="00071929">
        <w:rPr>
          <w:rFonts w:ascii="Times New Roman" w:hAnsi="Times New Roman" w:cs="Times New Roman"/>
        </w:rPr>
        <w:t xml:space="preserve">began discussing the proposed $110 million bond package. </w:t>
      </w:r>
      <w:r w:rsidR="00527D81">
        <w:rPr>
          <w:rFonts w:ascii="Times New Roman" w:hAnsi="Times New Roman" w:cs="Times New Roman"/>
        </w:rPr>
        <w:t>He stated</w:t>
      </w:r>
      <w:r w:rsidR="00FD5386" w:rsidRPr="00071929">
        <w:rPr>
          <w:rFonts w:ascii="Times New Roman" w:hAnsi="Times New Roman" w:cs="Times New Roman"/>
        </w:rPr>
        <w:t xml:space="preserve"> </w:t>
      </w:r>
      <w:r w:rsidR="00527D81">
        <w:rPr>
          <w:rFonts w:ascii="Times New Roman" w:hAnsi="Times New Roman" w:cs="Times New Roman"/>
        </w:rPr>
        <w:t>t</w:t>
      </w:r>
      <w:r w:rsidR="00FD5386" w:rsidRPr="00071929">
        <w:rPr>
          <w:rFonts w:ascii="Times New Roman" w:hAnsi="Times New Roman" w:cs="Times New Roman"/>
        </w:rPr>
        <w:t xml:space="preserve">he first proposed tranche would total $110 million and include street, quality-of-life, water, sewer, and district projects. Approximately $4 million would be allocated to each council district for projects identified through public input and district needs. If approved, the City hopes to move forward with the first tranche as early as November, followed by a second tranche of approximately $50 million. </w:t>
      </w:r>
    </w:p>
    <w:p w14:paraId="5FF0A231" w14:textId="5F053694" w:rsidR="00853EE8" w:rsidRPr="00071929" w:rsidRDefault="001A7D22" w:rsidP="006B33D1">
      <w:pPr>
        <w:rPr>
          <w:rFonts w:ascii="Times New Roman" w:hAnsi="Times New Roman" w:cs="Times New Roman"/>
        </w:rPr>
      </w:pPr>
      <w:r w:rsidRPr="00071929">
        <w:rPr>
          <w:rFonts w:ascii="Times New Roman" w:hAnsi="Times New Roman" w:cs="Times New Roman"/>
        </w:rPr>
        <w:t>Tony Little, 1315 Forsythe Ave.</w:t>
      </w:r>
      <w:r w:rsidR="006B33D1">
        <w:rPr>
          <w:rFonts w:ascii="Times New Roman" w:hAnsi="Times New Roman" w:cs="Times New Roman"/>
        </w:rPr>
        <w:t xml:space="preserve">, </w:t>
      </w:r>
      <w:r w:rsidR="00E924EB" w:rsidRPr="00071929">
        <w:rPr>
          <w:rFonts w:ascii="Times New Roman" w:hAnsi="Times New Roman" w:cs="Times New Roman"/>
        </w:rPr>
        <w:t>expressed concern about the wording of the resolution, stating Louisiana law requires Bond Commission consent before the City incurs debt. He noted the resolution's title authorizes the City to incur debt and questioned whether the action should be considered more than a preliminary step.</w:t>
      </w:r>
    </w:p>
    <w:p w14:paraId="4F3E0B37" w14:textId="09995A73" w:rsidR="00853EE8" w:rsidRPr="00071929" w:rsidRDefault="00853EE8" w:rsidP="00A343AA">
      <w:pPr>
        <w:pStyle w:val="NoSpacing"/>
        <w:rPr>
          <w:rFonts w:ascii="Times New Roman" w:hAnsi="Times New Roman" w:cs="Times New Roman"/>
        </w:rPr>
      </w:pPr>
      <w:r w:rsidRPr="00071929">
        <w:rPr>
          <w:rFonts w:ascii="Times New Roman" w:hAnsi="Times New Roman" w:cs="Times New Roman"/>
        </w:rPr>
        <w:t>Bill Boles, Boles Law Firm</w:t>
      </w:r>
      <w:r w:rsidR="00210043" w:rsidRPr="00071929">
        <w:rPr>
          <w:rFonts w:ascii="Times New Roman" w:hAnsi="Times New Roman" w:cs="Times New Roman"/>
        </w:rPr>
        <w:t xml:space="preserve">, </w:t>
      </w:r>
      <w:r w:rsidR="00E924EB" w:rsidRPr="00071929">
        <w:rPr>
          <w:rFonts w:ascii="Times New Roman" w:hAnsi="Times New Roman" w:cs="Times New Roman"/>
        </w:rPr>
        <w:t xml:space="preserve">Mr. Boles agreed the current action is limited to seeking approval from the Bond Commission and does not itself issue debt. He explained that the Council would later consider an ordinance identifying specific projects, allowing the public to see what work is proposed. He emphasized that no debt or financial obligation </w:t>
      </w:r>
      <w:r w:rsidR="00B83733" w:rsidRPr="00071929">
        <w:rPr>
          <w:rFonts w:ascii="Times New Roman" w:hAnsi="Times New Roman" w:cs="Times New Roman"/>
        </w:rPr>
        <w:t>exists</w:t>
      </w:r>
      <w:r w:rsidR="00E924EB" w:rsidRPr="00071929">
        <w:rPr>
          <w:rFonts w:ascii="Times New Roman" w:hAnsi="Times New Roman" w:cs="Times New Roman"/>
        </w:rPr>
        <w:t xml:space="preserve"> until bonds are </w:t>
      </w:r>
      <w:r w:rsidR="006B33D1" w:rsidRPr="00071929">
        <w:rPr>
          <w:rFonts w:ascii="Times New Roman" w:hAnsi="Times New Roman" w:cs="Times New Roman"/>
        </w:rPr>
        <w:t>issued</w:t>
      </w:r>
      <w:r w:rsidR="00E924EB" w:rsidRPr="00071929">
        <w:rPr>
          <w:rFonts w:ascii="Times New Roman" w:hAnsi="Times New Roman" w:cs="Times New Roman"/>
        </w:rPr>
        <w:t xml:space="preserve"> following approval of an ordinance</w:t>
      </w:r>
    </w:p>
    <w:p w14:paraId="05C04C50" w14:textId="77777777" w:rsidR="00CF7E49" w:rsidRPr="00071929" w:rsidRDefault="00CF7E49" w:rsidP="00A343AA">
      <w:pPr>
        <w:pStyle w:val="NoSpacing"/>
        <w:rPr>
          <w:rFonts w:ascii="Times New Roman" w:hAnsi="Times New Roman" w:cs="Times New Roman"/>
        </w:rPr>
      </w:pPr>
    </w:p>
    <w:p w14:paraId="502E1AD3" w14:textId="22A72A69" w:rsidR="00CF7E49" w:rsidRPr="00071929" w:rsidRDefault="00E924EB" w:rsidP="00A343AA">
      <w:pPr>
        <w:pStyle w:val="NoSpacing"/>
        <w:rPr>
          <w:rFonts w:ascii="Times New Roman" w:hAnsi="Times New Roman" w:cs="Times New Roman"/>
        </w:rPr>
      </w:pPr>
      <w:r w:rsidRPr="00071929">
        <w:rPr>
          <w:rFonts w:ascii="Times New Roman" w:hAnsi="Times New Roman" w:cs="Times New Roman"/>
        </w:rPr>
        <w:t>Ms. Woods expressed concern that the language of the document appeared inconsistent with its title. She stated she understood the Council's current action to be a request to appear before the Bond Commission.</w:t>
      </w:r>
    </w:p>
    <w:p w14:paraId="0701E19E" w14:textId="77777777" w:rsidR="00CF7E49" w:rsidRPr="00071929" w:rsidRDefault="00CF7E49" w:rsidP="00A343AA">
      <w:pPr>
        <w:pStyle w:val="NoSpacing"/>
        <w:rPr>
          <w:rFonts w:ascii="Times New Roman" w:hAnsi="Times New Roman" w:cs="Times New Roman"/>
        </w:rPr>
      </w:pPr>
    </w:p>
    <w:p w14:paraId="1F5036A7" w14:textId="491B064D" w:rsidR="00CF7E49" w:rsidRPr="00071929" w:rsidRDefault="00CF7E49" w:rsidP="00A343AA">
      <w:pPr>
        <w:pStyle w:val="NoSpacing"/>
        <w:rPr>
          <w:rFonts w:ascii="Times New Roman" w:hAnsi="Times New Roman" w:cs="Times New Roman"/>
        </w:rPr>
      </w:pPr>
      <w:r w:rsidRPr="00071929">
        <w:rPr>
          <w:rFonts w:ascii="Times New Roman" w:hAnsi="Times New Roman" w:cs="Times New Roman"/>
        </w:rPr>
        <w:t xml:space="preserve">Mr. Boles </w:t>
      </w:r>
      <w:r w:rsidR="00E924EB" w:rsidRPr="00071929">
        <w:rPr>
          <w:rFonts w:ascii="Times New Roman" w:hAnsi="Times New Roman" w:cs="Times New Roman"/>
        </w:rPr>
        <w:t>explained the heading is a general description and does not control the substance of the resolution. He stated the resolution provides preliminary approval to seek Bond Commission authorization and does not authorize the issuance of debt. He added an ordinance would be required before the City could issue bonds.</w:t>
      </w:r>
    </w:p>
    <w:p w14:paraId="4BB63305" w14:textId="434BCD3E" w:rsidR="00B257A4" w:rsidRPr="00071929" w:rsidRDefault="00B257A4" w:rsidP="00A343AA">
      <w:pPr>
        <w:pStyle w:val="NoSpacing"/>
        <w:rPr>
          <w:rFonts w:ascii="Times New Roman" w:hAnsi="Times New Roman" w:cs="Times New Roman"/>
        </w:rPr>
      </w:pPr>
    </w:p>
    <w:p w14:paraId="78E0236A" w14:textId="44492B08" w:rsidR="00B257A4" w:rsidRPr="00071929" w:rsidRDefault="00B257A4" w:rsidP="00A343AA">
      <w:pPr>
        <w:pStyle w:val="NoSpacing"/>
        <w:rPr>
          <w:rFonts w:ascii="Times New Roman" w:hAnsi="Times New Roman" w:cs="Times New Roman"/>
        </w:rPr>
      </w:pPr>
      <w:r w:rsidRPr="00071929">
        <w:rPr>
          <w:rFonts w:ascii="Times New Roman" w:hAnsi="Times New Roman" w:cs="Times New Roman"/>
        </w:rPr>
        <w:t xml:space="preserve">Ms. Woods </w:t>
      </w:r>
      <w:r w:rsidR="00E924EB" w:rsidRPr="00071929">
        <w:rPr>
          <w:rFonts w:ascii="Times New Roman" w:hAnsi="Times New Roman" w:cs="Times New Roman"/>
        </w:rPr>
        <w:t>asked for confirmation that the City would not incur debt until the bonds were sold.</w:t>
      </w:r>
      <w:r w:rsidRPr="00071929">
        <w:rPr>
          <w:rFonts w:ascii="Times New Roman" w:hAnsi="Times New Roman" w:cs="Times New Roman"/>
        </w:rPr>
        <w:t xml:space="preserve"> </w:t>
      </w:r>
    </w:p>
    <w:p w14:paraId="0F006154" w14:textId="77777777" w:rsidR="00B257A4" w:rsidRPr="00071929" w:rsidRDefault="00B257A4" w:rsidP="00A343AA">
      <w:pPr>
        <w:pStyle w:val="NoSpacing"/>
        <w:rPr>
          <w:rFonts w:ascii="Times New Roman" w:hAnsi="Times New Roman" w:cs="Times New Roman"/>
        </w:rPr>
      </w:pPr>
    </w:p>
    <w:p w14:paraId="6499BA2B" w14:textId="3710567D" w:rsidR="00931A34" w:rsidRPr="00071929" w:rsidRDefault="00B257A4" w:rsidP="00A343AA">
      <w:pPr>
        <w:pStyle w:val="NoSpacing"/>
        <w:rPr>
          <w:rFonts w:ascii="Times New Roman" w:hAnsi="Times New Roman" w:cs="Times New Roman"/>
        </w:rPr>
      </w:pPr>
      <w:r w:rsidRPr="00071929">
        <w:rPr>
          <w:rFonts w:ascii="Times New Roman" w:hAnsi="Times New Roman" w:cs="Times New Roman"/>
        </w:rPr>
        <w:t>Mr. Bo</w:t>
      </w:r>
      <w:r w:rsidR="00931A34" w:rsidRPr="00071929">
        <w:rPr>
          <w:rFonts w:ascii="Times New Roman" w:hAnsi="Times New Roman" w:cs="Times New Roman"/>
        </w:rPr>
        <w:t xml:space="preserve">les </w:t>
      </w:r>
      <w:r w:rsidR="00E924EB" w:rsidRPr="00071929">
        <w:rPr>
          <w:rFonts w:ascii="Times New Roman" w:hAnsi="Times New Roman" w:cs="Times New Roman"/>
        </w:rPr>
        <w:t>confirmed the City would not incur debt through the current resolution. He explained an ordinance would have to be introduced and considered at a public hearing before the Council decides whether to approve the bond issuance.</w:t>
      </w:r>
    </w:p>
    <w:p w14:paraId="5AC61117" w14:textId="77777777" w:rsidR="00FC27D0" w:rsidRPr="00071929" w:rsidRDefault="00FC27D0" w:rsidP="00A343AA">
      <w:pPr>
        <w:pStyle w:val="NoSpacing"/>
        <w:rPr>
          <w:rFonts w:ascii="Times New Roman" w:hAnsi="Times New Roman" w:cs="Times New Roman"/>
        </w:rPr>
      </w:pPr>
    </w:p>
    <w:p w14:paraId="02469215" w14:textId="442FE578" w:rsidR="003070CC" w:rsidRPr="00071929" w:rsidRDefault="001A783F" w:rsidP="00E924EB">
      <w:pPr>
        <w:pStyle w:val="NoSpacing"/>
        <w:rPr>
          <w:rFonts w:ascii="Times New Roman" w:hAnsi="Times New Roman" w:cs="Times New Roman"/>
        </w:rPr>
      </w:pPr>
      <w:r w:rsidRPr="00071929">
        <w:rPr>
          <w:rFonts w:ascii="Times New Roman" w:hAnsi="Times New Roman" w:cs="Times New Roman"/>
        </w:rPr>
        <w:t xml:space="preserve">Nnamdi Thompson, Government Consultants, </w:t>
      </w:r>
      <w:r w:rsidR="00E924EB" w:rsidRPr="00071929">
        <w:rPr>
          <w:rFonts w:ascii="Times New Roman" w:hAnsi="Times New Roman" w:cs="Times New Roman"/>
        </w:rPr>
        <w:t>explained the timing and specific borrowing amounts would not be written into the resolution because those decisions remain with the Council. He stated the resolution only seeks permission from the State Bond Commission for the City</w:t>
      </w:r>
      <w:r w:rsidR="00E4733A">
        <w:rPr>
          <w:rFonts w:ascii="Times New Roman" w:hAnsi="Times New Roman" w:cs="Times New Roman"/>
        </w:rPr>
        <w:t>.</w:t>
      </w:r>
      <w:r w:rsidR="00E924EB" w:rsidRPr="00071929">
        <w:rPr>
          <w:rFonts w:ascii="Times New Roman" w:hAnsi="Times New Roman" w:cs="Times New Roman"/>
        </w:rPr>
        <w:t xml:space="preserve"> After approval, the Council </w:t>
      </w:r>
      <w:r w:rsidR="00B83733" w:rsidRPr="00071929">
        <w:rPr>
          <w:rFonts w:ascii="Times New Roman" w:hAnsi="Times New Roman" w:cs="Times New Roman"/>
        </w:rPr>
        <w:t>will</w:t>
      </w:r>
      <w:r w:rsidR="00E924EB" w:rsidRPr="00071929">
        <w:rPr>
          <w:rFonts w:ascii="Times New Roman" w:hAnsi="Times New Roman" w:cs="Times New Roman"/>
        </w:rPr>
        <w:t xml:space="preserve"> determine the projects, amount, and timing of each borrowing and </w:t>
      </w:r>
      <w:r w:rsidR="00526F1D" w:rsidRPr="00071929">
        <w:rPr>
          <w:rFonts w:ascii="Times New Roman" w:hAnsi="Times New Roman" w:cs="Times New Roman"/>
        </w:rPr>
        <w:t>will</w:t>
      </w:r>
      <w:r w:rsidR="00E924EB" w:rsidRPr="00071929">
        <w:rPr>
          <w:rFonts w:ascii="Times New Roman" w:hAnsi="Times New Roman" w:cs="Times New Roman"/>
        </w:rPr>
        <w:t xml:space="preserve"> make those decisions through an ordinance. </w:t>
      </w:r>
    </w:p>
    <w:p w14:paraId="17C8D22E" w14:textId="77777777" w:rsidR="00A55B27" w:rsidRPr="00071929" w:rsidRDefault="00A55B27" w:rsidP="00A343AA">
      <w:pPr>
        <w:pStyle w:val="NoSpacing"/>
        <w:rPr>
          <w:rFonts w:ascii="Times New Roman" w:hAnsi="Times New Roman" w:cs="Times New Roman"/>
        </w:rPr>
      </w:pPr>
    </w:p>
    <w:p w14:paraId="6BDF9E30" w14:textId="0E70B026" w:rsidR="004D5766" w:rsidRPr="00071929" w:rsidRDefault="001F2DCD" w:rsidP="004D5766">
      <w:pPr>
        <w:pStyle w:val="NoSpacing"/>
        <w:rPr>
          <w:rFonts w:ascii="Times New Roman" w:hAnsi="Times New Roman" w:cs="Times New Roman"/>
        </w:rPr>
      </w:pPr>
      <w:r w:rsidRPr="00071929">
        <w:rPr>
          <w:rFonts w:ascii="Times New Roman" w:hAnsi="Times New Roman" w:cs="Times New Roman"/>
        </w:rPr>
        <w:t xml:space="preserve">Mr. McFarland </w:t>
      </w:r>
      <w:r w:rsidR="004D5766" w:rsidRPr="00071929">
        <w:rPr>
          <w:rFonts w:ascii="Times New Roman" w:hAnsi="Times New Roman" w:cs="Times New Roman"/>
        </w:rPr>
        <w:t>asked Mr. Richard Moore how many bonds the City currently has outstanding.</w:t>
      </w:r>
    </w:p>
    <w:p w14:paraId="26F7F684" w14:textId="77777777" w:rsidR="001F2DCD" w:rsidRPr="00071929" w:rsidRDefault="001F2DCD" w:rsidP="00A343AA">
      <w:pPr>
        <w:pStyle w:val="NoSpacing"/>
        <w:rPr>
          <w:rFonts w:ascii="Times New Roman" w:hAnsi="Times New Roman" w:cs="Times New Roman"/>
        </w:rPr>
      </w:pPr>
    </w:p>
    <w:p w14:paraId="415606E3" w14:textId="381B1885" w:rsidR="004D5766" w:rsidRPr="00071929" w:rsidRDefault="001F2DCD" w:rsidP="004D5766">
      <w:pPr>
        <w:pStyle w:val="NoSpacing"/>
        <w:rPr>
          <w:rFonts w:ascii="Times New Roman" w:hAnsi="Times New Roman" w:cs="Times New Roman"/>
        </w:rPr>
      </w:pPr>
      <w:r w:rsidRPr="00071929">
        <w:rPr>
          <w:rFonts w:ascii="Times New Roman" w:hAnsi="Times New Roman" w:cs="Times New Roman"/>
        </w:rPr>
        <w:t xml:space="preserve">Richard Moore, Director of Administration, </w:t>
      </w:r>
      <w:r w:rsidR="004D5766" w:rsidRPr="00071929">
        <w:rPr>
          <w:rFonts w:ascii="Times New Roman" w:hAnsi="Times New Roman" w:cs="Times New Roman"/>
        </w:rPr>
        <w:t>stated that he would need to verify the information to provide an accurate number.</w:t>
      </w:r>
    </w:p>
    <w:p w14:paraId="65C62BB4" w14:textId="1C52FD19" w:rsidR="001F2DCD" w:rsidRPr="00071929" w:rsidRDefault="001F2DCD" w:rsidP="00A343AA">
      <w:pPr>
        <w:pStyle w:val="NoSpacing"/>
        <w:rPr>
          <w:rFonts w:ascii="Times New Roman" w:hAnsi="Times New Roman" w:cs="Times New Roman"/>
        </w:rPr>
      </w:pPr>
    </w:p>
    <w:p w14:paraId="32D93EBA" w14:textId="12AF563D" w:rsidR="004D5766" w:rsidRPr="00071929" w:rsidRDefault="001F2DCD" w:rsidP="004D5766">
      <w:pPr>
        <w:pStyle w:val="NoSpacing"/>
        <w:rPr>
          <w:rFonts w:ascii="Times New Roman" w:hAnsi="Times New Roman" w:cs="Times New Roman"/>
        </w:rPr>
      </w:pPr>
      <w:r w:rsidRPr="00071929">
        <w:rPr>
          <w:rFonts w:ascii="Times New Roman" w:hAnsi="Times New Roman" w:cs="Times New Roman"/>
        </w:rPr>
        <w:t xml:space="preserve">Mr. </w:t>
      </w:r>
      <w:r w:rsidR="007A4B5E" w:rsidRPr="00071929">
        <w:rPr>
          <w:rFonts w:ascii="Times New Roman" w:hAnsi="Times New Roman" w:cs="Times New Roman"/>
        </w:rPr>
        <w:t xml:space="preserve">Thompson </w:t>
      </w:r>
      <w:r w:rsidR="004D5766" w:rsidRPr="00071929">
        <w:rPr>
          <w:rFonts w:ascii="Times New Roman" w:hAnsi="Times New Roman" w:cs="Times New Roman"/>
        </w:rPr>
        <w:t>stated the City currently has six sales tax bonds and indicated that the corresponding dates could be provided.</w:t>
      </w:r>
    </w:p>
    <w:p w14:paraId="0391A5DD" w14:textId="77777777" w:rsidR="00212008" w:rsidRPr="00071929" w:rsidRDefault="00212008" w:rsidP="00A343AA">
      <w:pPr>
        <w:pStyle w:val="NoSpacing"/>
        <w:rPr>
          <w:rFonts w:ascii="Times New Roman" w:hAnsi="Times New Roman" w:cs="Times New Roman"/>
        </w:rPr>
      </w:pPr>
    </w:p>
    <w:p w14:paraId="7F8B71D7" w14:textId="21E70314" w:rsidR="00AA392B" w:rsidRPr="00071929" w:rsidRDefault="00AA392B" w:rsidP="00A343AA">
      <w:pPr>
        <w:pStyle w:val="NoSpacing"/>
        <w:rPr>
          <w:rFonts w:ascii="Times New Roman" w:hAnsi="Times New Roman" w:cs="Times New Roman"/>
        </w:rPr>
      </w:pPr>
      <w:r w:rsidRPr="00071929">
        <w:rPr>
          <w:rFonts w:ascii="Times New Roman" w:hAnsi="Times New Roman" w:cs="Times New Roman"/>
        </w:rPr>
        <w:t xml:space="preserve">Mr. </w:t>
      </w:r>
      <w:r w:rsidR="00212008" w:rsidRPr="00071929">
        <w:rPr>
          <w:rFonts w:ascii="Times New Roman" w:hAnsi="Times New Roman" w:cs="Times New Roman"/>
        </w:rPr>
        <w:t>Mc</w:t>
      </w:r>
      <w:r w:rsidRPr="00071929">
        <w:rPr>
          <w:rFonts w:ascii="Times New Roman" w:hAnsi="Times New Roman" w:cs="Times New Roman"/>
        </w:rPr>
        <w:t xml:space="preserve">Farland </w:t>
      </w:r>
      <w:r w:rsidR="00212008" w:rsidRPr="00071929">
        <w:rPr>
          <w:rFonts w:ascii="Times New Roman" w:hAnsi="Times New Roman" w:cs="Times New Roman"/>
        </w:rPr>
        <w:t>asked whether this was the proper protocol and requested information regarding the interest rates on the bonds.</w:t>
      </w:r>
    </w:p>
    <w:p w14:paraId="7E27B716" w14:textId="77777777" w:rsidR="00AA392B" w:rsidRPr="00071929" w:rsidRDefault="00AA392B" w:rsidP="00A343AA">
      <w:pPr>
        <w:pStyle w:val="NoSpacing"/>
        <w:rPr>
          <w:rFonts w:ascii="Times New Roman" w:hAnsi="Times New Roman" w:cs="Times New Roman"/>
        </w:rPr>
      </w:pPr>
    </w:p>
    <w:p w14:paraId="423E8119" w14:textId="6154D458" w:rsidR="00AA392B" w:rsidRPr="00071929" w:rsidRDefault="00AA392B" w:rsidP="00212008">
      <w:pPr>
        <w:pStyle w:val="NoSpacing"/>
        <w:rPr>
          <w:rFonts w:ascii="Times New Roman" w:hAnsi="Times New Roman" w:cs="Times New Roman"/>
        </w:rPr>
      </w:pPr>
      <w:r w:rsidRPr="00071929">
        <w:rPr>
          <w:rFonts w:ascii="Times New Roman" w:hAnsi="Times New Roman" w:cs="Times New Roman"/>
        </w:rPr>
        <w:t xml:space="preserve">Mr. Thompson </w:t>
      </w:r>
      <w:r w:rsidR="00212008" w:rsidRPr="00071929">
        <w:rPr>
          <w:rFonts w:ascii="Times New Roman" w:hAnsi="Times New Roman" w:cs="Times New Roman"/>
        </w:rPr>
        <w:t>stated he did not have the exact interest-rate information available</w:t>
      </w:r>
      <w:r w:rsidR="00E4733A">
        <w:rPr>
          <w:rFonts w:ascii="Times New Roman" w:hAnsi="Times New Roman" w:cs="Times New Roman"/>
        </w:rPr>
        <w:t>.</w:t>
      </w:r>
    </w:p>
    <w:p w14:paraId="1510ED7A" w14:textId="77777777" w:rsidR="00AA392B" w:rsidRPr="00071929" w:rsidRDefault="00AA392B" w:rsidP="00A343AA">
      <w:pPr>
        <w:pStyle w:val="NoSpacing"/>
        <w:rPr>
          <w:rFonts w:ascii="Times New Roman" w:hAnsi="Times New Roman" w:cs="Times New Roman"/>
        </w:rPr>
      </w:pPr>
    </w:p>
    <w:p w14:paraId="66D90128" w14:textId="5246FB11" w:rsidR="00197BD5" w:rsidRPr="00071929" w:rsidRDefault="00197BD5" w:rsidP="00A343AA">
      <w:pPr>
        <w:pStyle w:val="NoSpacing"/>
        <w:rPr>
          <w:rFonts w:ascii="Times New Roman" w:hAnsi="Times New Roman" w:cs="Times New Roman"/>
        </w:rPr>
      </w:pPr>
      <w:r w:rsidRPr="00071929">
        <w:rPr>
          <w:rFonts w:ascii="Times New Roman" w:hAnsi="Times New Roman" w:cs="Times New Roman"/>
        </w:rPr>
        <w:t xml:space="preserve">Chairman Muhammad </w:t>
      </w:r>
      <w:r w:rsidR="00212008" w:rsidRPr="00071929">
        <w:rPr>
          <w:rFonts w:ascii="Times New Roman" w:hAnsi="Times New Roman" w:cs="Times New Roman"/>
        </w:rPr>
        <w:t>asked whether the Council could reject the financing if the rate returned at 8%.</w:t>
      </w:r>
    </w:p>
    <w:p w14:paraId="22FC2529" w14:textId="77777777" w:rsidR="00197BD5" w:rsidRPr="00071929" w:rsidRDefault="00197BD5" w:rsidP="00A343AA">
      <w:pPr>
        <w:pStyle w:val="NoSpacing"/>
        <w:rPr>
          <w:rFonts w:ascii="Times New Roman" w:hAnsi="Times New Roman" w:cs="Times New Roman"/>
        </w:rPr>
      </w:pPr>
    </w:p>
    <w:p w14:paraId="28B1280B" w14:textId="407BF0A1" w:rsidR="00197BD5" w:rsidRPr="00071929" w:rsidRDefault="00197BD5" w:rsidP="00A343AA">
      <w:pPr>
        <w:pStyle w:val="NoSpacing"/>
        <w:rPr>
          <w:rFonts w:ascii="Times New Roman" w:hAnsi="Times New Roman" w:cs="Times New Roman"/>
        </w:rPr>
      </w:pPr>
      <w:r w:rsidRPr="00071929">
        <w:rPr>
          <w:rFonts w:ascii="Times New Roman" w:hAnsi="Times New Roman" w:cs="Times New Roman"/>
        </w:rPr>
        <w:t xml:space="preserve">Mr. Thompson </w:t>
      </w:r>
      <w:r w:rsidR="00212008" w:rsidRPr="00071929">
        <w:rPr>
          <w:rFonts w:ascii="Times New Roman" w:hAnsi="Times New Roman" w:cs="Times New Roman"/>
        </w:rPr>
        <w:t>explained the authorization would limit the interest rate to no more than 6%.</w:t>
      </w:r>
    </w:p>
    <w:p w14:paraId="5A1D0D8F" w14:textId="77777777" w:rsidR="00197BD5" w:rsidRPr="00071929" w:rsidRDefault="00197BD5" w:rsidP="00A343AA">
      <w:pPr>
        <w:pStyle w:val="NoSpacing"/>
        <w:rPr>
          <w:rFonts w:ascii="Times New Roman" w:hAnsi="Times New Roman" w:cs="Times New Roman"/>
        </w:rPr>
      </w:pPr>
    </w:p>
    <w:p w14:paraId="69A191A9" w14:textId="77777777" w:rsidR="00212008" w:rsidRPr="00071929" w:rsidRDefault="00197BD5" w:rsidP="00212008">
      <w:pPr>
        <w:pStyle w:val="NoSpacing"/>
        <w:rPr>
          <w:rFonts w:ascii="Times New Roman" w:hAnsi="Times New Roman" w:cs="Times New Roman"/>
        </w:rPr>
      </w:pPr>
      <w:r w:rsidRPr="00071929">
        <w:rPr>
          <w:rFonts w:ascii="Times New Roman" w:hAnsi="Times New Roman" w:cs="Times New Roman"/>
        </w:rPr>
        <w:t xml:space="preserve">Chairman Muhammad </w:t>
      </w:r>
      <w:r w:rsidR="00212008" w:rsidRPr="00071929">
        <w:rPr>
          <w:rFonts w:ascii="Times New Roman" w:hAnsi="Times New Roman" w:cs="Times New Roman"/>
        </w:rPr>
        <w:t>asked whether the bonds could later be refinanced at a lower interest rate.</w:t>
      </w:r>
    </w:p>
    <w:p w14:paraId="47F729F2" w14:textId="77777777" w:rsidR="00197BD5" w:rsidRPr="00071929" w:rsidRDefault="00197BD5" w:rsidP="00A343AA">
      <w:pPr>
        <w:pStyle w:val="NoSpacing"/>
        <w:rPr>
          <w:rFonts w:ascii="Times New Roman" w:hAnsi="Times New Roman" w:cs="Times New Roman"/>
        </w:rPr>
      </w:pPr>
    </w:p>
    <w:p w14:paraId="58BA4B3D" w14:textId="0212D537" w:rsidR="00197BD5" w:rsidRPr="00071929" w:rsidRDefault="00197BD5" w:rsidP="00A343AA">
      <w:pPr>
        <w:pStyle w:val="NoSpacing"/>
        <w:rPr>
          <w:rFonts w:ascii="Times New Roman" w:hAnsi="Times New Roman" w:cs="Times New Roman"/>
        </w:rPr>
      </w:pPr>
      <w:r w:rsidRPr="00071929">
        <w:rPr>
          <w:rFonts w:ascii="Times New Roman" w:hAnsi="Times New Roman" w:cs="Times New Roman"/>
        </w:rPr>
        <w:t xml:space="preserve">Mr. Thompson </w:t>
      </w:r>
      <w:r w:rsidR="009F7D8B" w:rsidRPr="00071929">
        <w:rPr>
          <w:rFonts w:ascii="Times New Roman" w:hAnsi="Times New Roman" w:cs="Times New Roman"/>
        </w:rPr>
        <w:t>confirmed refinancing would be possible.</w:t>
      </w:r>
    </w:p>
    <w:p w14:paraId="668F6AF9" w14:textId="77777777" w:rsidR="008E017A" w:rsidRPr="00071929" w:rsidRDefault="008E017A" w:rsidP="00A343AA">
      <w:pPr>
        <w:pStyle w:val="NoSpacing"/>
        <w:rPr>
          <w:rFonts w:ascii="Times New Roman" w:hAnsi="Times New Roman" w:cs="Times New Roman"/>
        </w:rPr>
      </w:pPr>
    </w:p>
    <w:p w14:paraId="18A08D0E" w14:textId="77777777" w:rsidR="00CC3AAA" w:rsidRPr="00071929" w:rsidRDefault="008E017A" w:rsidP="00CC3AAA">
      <w:pPr>
        <w:pStyle w:val="NoSpacing"/>
        <w:rPr>
          <w:rFonts w:ascii="Times New Roman" w:hAnsi="Times New Roman" w:cs="Times New Roman"/>
        </w:rPr>
      </w:pPr>
      <w:r w:rsidRPr="00071929">
        <w:rPr>
          <w:rFonts w:ascii="Times New Roman" w:hAnsi="Times New Roman" w:cs="Times New Roman"/>
        </w:rPr>
        <w:t xml:space="preserve">Chairman Muhammad </w:t>
      </w:r>
      <w:r w:rsidR="00CC3AAA" w:rsidRPr="00071929">
        <w:rPr>
          <w:rFonts w:ascii="Times New Roman" w:hAnsi="Times New Roman" w:cs="Times New Roman"/>
        </w:rPr>
        <w:t>asked Ms. Washington about the status of closing the 2025-2026 budget and whether a problem would arise if the budget were not completed before proceeding to the Bond Commission.</w:t>
      </w:r>
    </w:p>
    <w:p w14:paraId="08F16CFE" w14:textId="77777777" w:rsidR="008E017A" w:rsidRPr="00071929" w:rsidRDefault="008E017A" w:rsidP="00A343AA">
      <w:pPr>
        <w:pStyle w:val="NoSpacing"/>
        <w:rPr>
          <w:rFonts w:ascii="Times New Roman" w:hAnsi="Times New Roman" w:cs="Times New Roman"/>
        </w:rPr>
      </w:pPr>
    </w:p>
    <w:p w14:paraId="0C590E6C" w14:textId="05C68E8A" w:rsidR="00CC3AAA" w:rsidRPr="00071929" w:rsidRDefault="008E017A" w:rsidP="00CC3AAA">
      <w:pPr>
        <w:pStyle w:val="NoSpacing"/>
        <w:rPr>
          <w:rFonts w:ascii="Times New Roman" w:hAnsi="Times New Roman" w:cs="Times New Roman"/>
        </w:rPr>
      </w:pPr>
      <w:r w:rsidRPr="00071929">
        <w:rPr>
          <w:rFonts w:ascii="Times New Roman" w:hAnsi="Times New Roman" w:cs="Times New Roman"/>
        </w:rPr>
        <w:t xml:space="preserve">Yoland Washington, Internal </w:t>
      </w:r>
      <w:r w:rsidR="004B24FF" w:rsidRPr="00071929">
        <w:rPr>
          <w:rFonts w:ascii="Times New Roman" w:hAnsi="Times New Roman" w:cs="Times New Roman"/>
        </w:rPr>
        <w:t xml:space="preserve">Auditor, </w:t>
      </w:r>
      <w:r w:rsidR="00CC3AAA" w:rsidRPr="00071929">
        <w:rPr>
          <w:rFonts w:ascii="Times New Roman" w:hAnsi="Times New Roman" w:cs="Times New Roman"/>
        </w:rPr>
        <w:t>stated that the 2025-2026 fiscal-year budget amendment did not pass, leaving the fiscal year unclosed, and noted that the deadline had technically been missed.</w:t>
      </w:r>
    </w:p>
    <w:p w14:paraId="109D39CB" w14:textId="77777777" w:rsidR="004B24FF" w:rsidRPr="00071929" w:rsidRDefault="004B24FF" w:rsidP="00A343AA">
      <w:pPr>
        <w:pStyle w:val="NoSpacing"/>
        <w:rPr>
          <w:rFonts w:ascii="Times New Roman" w:hAnsi="Times New Roman" w:cs="Times New Roman"/>
        </w:rPr>
      </w:pPr>
    </w:p>
    <w:p w14:paraId="07646EEC" w14:textId="115D4FDC" w:rsidR="004B24FF" w:rsidRPr="00071929" w:rsidRDefault="004B24FF" w:rsidP="00A343AA">
      <w:pPr>
        <w:pStyle w:val="NoSpacing"/>
        <w:rPr>
          <w:rFonts w:ascii="Times New Roman" w:hAnsi="Times New Roman" w:cs="Times New Roman"/>
        </w:rPr>
      </w:pPr>
      <w:r w:rsidRPr="00071929">
        <w:rPr>
          <w:rFonts w:ascii="Times New Roman" w:hAnsi="Times New Roman" w:cs="Times New Roman"/>
        </w:rPr>
        <w:lastRenderedPageBreak/>
        <w:t>Chairman Muhammad asked if that would be a problem</w:t>
      </w:r>
    </w:p>
    <w:p w14:paraId="3B3AAEBE" w14:textId="77777777" w:rsidR="004B24FF" w:rsidRPr="00071929" w:rsidRDefault="004B24FF" w:rsidP="00A343AA">
      <w:pPr>
        <w:pStyle w:val="NoSpacing"/>
        <w:rPr>
          <w:rFonts w:ascii="Times New Roman" w:hAnsi="Times New Roman" w:cs="Times New Roman"/>
        </w:rPr>
      </w:pPr>
    </w:p>
    <w:p w14:paraId="0780CC6A" w14:textId="135FB0E8" w:rsidR="004B24FF" w:rsidRPr="00071929" w:rsidRDefault="004B24FF" w:rsidP="00A343AA">
      <w:pPr>
        <w:pStyle w:val="NoSpacing"/>
        <w:rPr>
          <w:rFonts w:ascii="Times New Roman" w:hAnsi="Times New Roman" w:cs="Times New Roman"/>
        </w:rPr>
      </w:pPr>
      <w:r w:rsidRPr="00071929">
        <w:rPr>
          <w:rFonts w:ascii="Times New Roman" w:hAnsi="Times New Roman" w:cs="Times New Roman"/>
        </w:rPr>
        <w:t xml:space="preserve">Mr. Thompson </w:t>
      </w:r>
      <w:r w:rsidR="000B0734" w:rsidRPr="00071929">
        <w:rPr>
          <w:rFonts w:ascii="Times New Roman" w:hAnsi="Times New Roman" w:cs="Times New Roman"/>
        </w:rPr>
        <w:t>stated the matter could be addressed.</w:t>
      </w:r>
    </w:p>
    <w:p w14:paraId="0ED82EDA" w14:textId="77777777" w:rsidR="000B0734" w:rsidRPr="00071929" w:rsidRDefault="000B0734" w:rsidP="00A343AA">
      <w:pPr>
        <w:pStyle w:val="NoSpacing"/>
        <w:rPr>
          <w:rFonts w:ascii="Times New Roman" w:hAnsi="Times New Roman" w:cs="Times New Roman"/>
        </w:rPr>
      </w:pPr>
    </w:p>
    <w:p w14:paraId="5F8E0BEF" w14:textId="77777777" w:rsidR="000B0734" w:rsidRPr="00071929" w:rsidRDefault="004B24FF" w:rsidP="000B0734">
      <w:pPr>
        <w:pStyle w:val="NoSpacing"/>
        <w:rPr>
          <w:rFonts w:ascii="Times New Roman" w:hAnsi="Times New Roman" w:cs="Times New Roman"/>
        </w:rPr>
      </w:pPr>
      <w:r w:rsidRPr="00071929">
        <w:rPr>
          <w:rFonts w:ascii="Times New Roman" w:hAnsi="Times New Roman" w:cs="Times New Roman"/>
        </w:rPr>
        <w:t xml:space="preserve">Ms. Woods </w:t>
      </w:r>
      <w:r w:rsidR="000B0734" w:rsidRPr="00071929">
        <w:rPr>
          <w:rFonts w:ascii="Times New Roman" w:hAnsi="Times New Roman" w:cs="Times New Roman"/>
        </w:rPr>
        <w:t>asked about language in the resolution identifying the Council as the City's 'governing authority.'</w:t>
      </w:r>
    </w:p>
    <w:p w14:paraId="7E1B23D5" w14:textId="77777777" w:rsidR="00913B42" w:rsidRPr="00071929" w:rsidRDefault="00913B42" w:rsidP="00A343AA">
      <w:pPr>
        <w:pStyle w:val="NoSpacing"/>
        <w:rPr>
          <w:rFonts w:ascii="Times New Roman" w:hAnsi="Times New Roman" w:cs="Times New Roman"/>
        </w:rPr>
      </w:pPr>
    </w:p>
    <w:p w14:paraId="4BE60F02" w14:textId="5894F393" w:rsidR="00AE33D6" w:rsidRPr="00071929" w:rsidRDefault="00913B42" w:rsidP="00A343AA">
      <w:pPr>
        <w:pStyle w:val="NoSpacing"/>
        <w:rPr>
          <w:rFonts w:ascii="Times New Roman" w:hAnsi="Times New Roman" w:cs="Times New Roman"/>
        </w:rPr>
      </w:pPr>
      <w:r w:rsidRPr="00071929">
        <w:rPr>
          <w:rFonts w:ascii="Times New Roman" w:hAnsi="Times New Roman" w:cs="Times New Roman"/>
        </w:rPr>
        <w:t xml:space="preserve">Brandon Creekbaum, City Attorney, </w:t>
      </w:r>
      <w:r w:rsidR="000B0734" w:rsidRPr="00071929">
        <w:rPr>
          <w:rFonts w:ascii="Times New Roman" w:hAnsi="Times New Roman" w:cs="Times New Roman"/>
        </w:rPr>
        <w:t>confirmed that 'governing authority' is a defined term used in the resolutio</w:t>
      </w:r>
      <w:r w:rsidR="00844138">
        <w:rPr>
          <w:rFonts w:ascii="Times New Roman" w:hAnsi="Times New Roman" w:cs="Times New Roman"/>
        </w:rPr>
        <w:t xml:space="preserve">n and </w:t>
      </w:r>
      <w:r w:rsidR="000B0734" w:rsidRPr="00071929">
        <w:rPr>
          <w:rFonts w:ascii="Times New Roman" w:hAnsi="Times New Roman" w:cs="Times New Roman"/>
        </w:rPr>
        <w:t xml:space="preserve">explained state law generally identifies municipal legislative bodies as governing authorities, while the City's charter provides additional specific requirements. He stated under the charter, authorization to borrow money or incur debt must ultimately be accomplished through an ordinance passed by the Council. </w:t>
      </w:r>
    </w:p>
    <w:p w14:paraId="13F844C8" w14:textId="77777777" w:rsidR="00934A1C" w:rsidRPr="00071929" w:rsidRDefault="00934A1C" w:rsidP="00A343AA">
      <w:pPr>
        <w:pStyle w:val="NoSpacing"/>
        <w:rPr>
          <w:rFonts w:ascii="Times New Roman" w:hAnsi="Times New Roman" w:cs="Times New Roman"/>
        </w:rPr>
      </w:pPr>
    </w:p>
    <w:p w14:paraId="07663A0C" w14:textId="7A042963" w:rsidR="00934A1C" w:rsidRPr="00071929" w:rsidRDefault="00526F1D" w:rsidP="00A343AA">
      <w:pPr>
        <w:pStyle w:val="NoSpacing"/>
        <w:rPr>
          <w:rFonts w:ascii="Times New Roman" w:hAnsi="Times New Roman" w:cs="Times New Roman"/>
        </w:rPr>
      </w:pPr>
      <w:r>
        <w:rPr>
          <w:rFonts w:ascii="Times New Roman" w:hAnsi="Times New Roman" w:cs="Times New Roman"/>
        </w:rPr>
        <w:t xml:space="preserve">(d) </w:t>
      </w:r>
      <w:r w:rsidRPr="00071929">
        <w:rPr>
          <w:rFonts w:ascii="Times New Roman" w:hAnsi="Times New Roman" w:cs="Times New Roman"/>
        </w:rPr>
        <w:t>Upon</w:t>
      </w:r>
      <w:r w:rsidR="00427F63" w:rsidRPr="00071929">
        <w:rPr>
          <w:rFonts w:ascii="Times New Roman" w:hAnsi="Times New Roman" w:cs="Times New Roman"/>
        </w:rPr>
        <w:t xml:space="preserve"> motion of Mr. Harvey, seconded by Mrs. Ezernack and unanimously approved </w:t>
      </w:r>
      <w:r w:rsidR="0070212D" w:rsidRPr="00071929">
        <w:rPr>
          <w:rFonts w:ascii="Times New Roman" w:hAnsi="Times New Roman" w:cs="Times New Roman"/>
        </w:rPr>
        <w:t xml:space="preserve">Resolution No. 9183 authorizing an agreement with the Travelers Indemnity Company of Connecticut for insurance for the Monroe Transit System. </w:t>
      </w:r>
      <w:r w:rsidR="003809B5">
        <w:rPr>
          <w:rFonts w:ascii="Times New Roman" w:hAnsi="Times New Roman" w:cs="Times New Roman"/>
        </w:rPr>
        <w:t>(No comments from the public)</w:t>
      </w:r>
    </w:p>
    <w:p w14:paraId="5CE3558D" w14:textId="77777777" w:rsidR="0070212D" w:rsidRPr="00071929" w:rsidRDefault="0070212D" w:rsidP="00A343AA">
      <w:pPr>
        <w:pStyle w:val="NoSpacing"/>
        <w:rPr>
          <w:rFonts w:ascii="Times New Roman" w:hAnsi="Times New Roman" w:cs="Times New Roman"/>
        </w:rPr>
      </w:pPr>
    </w:p>
    <w:p w14:paraId="13F54C4B" w14:textId="573DBF5A" w:rsidR="0067576F" w:rsidRPr="00671915" w:rsidRDefault="0070212D" w:rsidP="00A343AA">
      <w:pPr>
        <w:pStyle w:val="NoSpacing"/>
        <w:rPr>
          <w:rFonts w:ascii="Times New Roman" w:hAnsi="Times New Roman" w:cs="Times New Roman"/>
          <w:u w:val="single"/>
        </w:rPr>
      </w:pPr>
      <w:r w:rsidRPr="00071929">
        <w:rPr>
          <w:rFonts w:ascii="Times New Roman" w:hAnsi="Times New Roman" w:cs="Times New Roman"/>
          <w:u w:val="single"/>
        </w:rPr>
        <w:t xml:space="preserve">Mayor’s Office </w:t>
      </w:r>
    </w:p>
    <w:p w14:paraId="007FE63D" w14:textId="08B7396D" w:rsidR="00B37335" w:rsidRPr="00071929" w:rsidRDefault="00B37335" w:rsidP="00A343AA">
      <w:pPr>
        <w:pStyle w:val="NoSpacing"/>
        <w:rPr>
          <w:rFonts w:ascii="Times New Roman" w:hAnsi="Times New Roman" w:cs="Times New Roman"/>
        </w:rPr>
      </w:pPr>
      <w:r w:rsidRPr="00071929">
        <w:rPr>
          <w:rFonts w:ascii="Times New Roman" w:hAnsi="Times New Roman" w:cs="Times New Roman"/>
        </w:rPr>
        <w:t xml:space="preserve">(a) Upon motion of Mr. McFarland, seconded by Mr. Harvey and unanimously approved Resolution No. 9184 authorizing a Cooperative Endeavor Agreement with the State of Louisiana, Department of Treasury, for the receipt and expenditure of a $77,000 line-item appropriation for the acquisition of a lawn mower for the Public Works Department, and further providing with respect thereto. </w:t>
      </w:r>
      <w:r w:rsidR="003809B5">
        <w:rPr>
          <w:rFonts w:ascii="Times New Roman" w:hAnsi="Times New Roman" w:cs="Times New Roman"/>
        </w:rPr>
        <w:t>(No comments from the public)</w:t>
      </w:r>
    </w:p>
    <w:p w14:paraId="30246184" w14:textId="77777777" w:rsidR="00B37335" w:rsidRPr="00071929" w:rsidRDefault="00B37335" w:rsidP="00A343AA">
      <w:pPr>
        <w:pStyle w:val="NoSpacing"/>
        <w:rPr>
          <w:rFonts w:ascii="Times New Roman" w:hAnsi="Times New Roman" w:cs="Times New Roman"/>
        </w:rPr>
      </w:pPr>
    </w:p>
    <w:p w14:paraId="6E8F0BEB" w14:textId="4696FB04"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(b) Upon motion of Mr. Harvey, seconded by Mrs. Ezernack and unanimously approved Resolution No. 9185 authorizing a Cooperative Endeavor Agreement with the State of Louisiana, Department of the Treasury, for the receipt and administration of a $50,000 line-item appropriation for United Way of Northeast Louisiana, Inc.; authorizing any necessary cooperative endeavor agreements or subagreements with United Way of Northeast, Inc., for the provision and administration of such funds; and further providing with respect thereto</w:t>
      </w:r>
      <w:r w:rsidR="009C4AA0">
        <w:rPr>
          <w:rFonts w:ascii="Times New Roman" w:hAnsi="Times New Roman" w:cs="Times New Roman"/>
        </w:rPr>
        <w:t>.</w:t>
      </w:r>
    </w:p>
    <w:p w14:paraId="00C916CF" w14:textId="77777777" w:rsidR="00F047BC" w:rsidRPr="00071929" w:rsidRDefault="00F047BC" w:rsidP="00F047BC">
      <w:pPr>
        <w:pStyle w:val="NoSpacing"/>
        <w:rPr>
          <w:rFonts w:ascii="Times New Roman" w:hAnsi="Times New Roman" w:cs="Times New Roman"/>
        </w:rPr>
      </w:pPr>
    </w:p>
    <w:p w14:paraId="3D7CADFC" w14:textId="01B655F3"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Ms. Woods </w:t>
      </w:r>
      <w:r w:rsidR="00FD411F" w:rsidRPr="00071929">
        <w:rPr>
          <w:rFonts w:ascii="Times New Roman" w:hAnsi="Times New Roman" w:cs="Times New Roman"/>
        </w:rPr>
        <w:t>asked Mr. Creekbaum to clarify the source of the $50,000 appropriation and whether the City was merely serving as a pass-through entity.</w:t>
      </w:r>
    </w:p>
    <w:p w14:paraId="732B6B85" w14:textId="77777777" w:rsidR="00F047BC" w:rsidRPr="00071929" w:rsidRDefault="00F047BC" w:rsidP="00F047BC">
      <w:pPr>
        <w:pStyle w:val="NoSpacing"/>
        <w:rPr>
          <w:rFonts w:ascii="Times New Roman" w:hAnsi="Times New Roman" w:cs="Times New Roman"/>
        </w:rPr>
      </w:pPr>
    </w:p>
    <w:p w14:paraId="63C8C3DA" w14:textId="3D27C745"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Creekbaum </w:t>
      </w:r>
      <w:r w:rsidR="00FD411F" w:rsidRPr="00071929">
        <w:rPr>
          <w:rFonts w:ascii="Times New Roman" w:hAnsi="Times New Roman" w:cs="Times New Roman"/>
        </w:rPr>
        <w:t xml:space="preserve">explained the </w:t>
      </w:r>
      <w:r w:rsidR="00B83733" w:rsidRPr="00071929">
        <w:rPr>
          <w:rFonts w:ascii="Times New Roman" w:hAnsi="Times New Roman" w:cs="Times New Roman"/>
        </w:rPr>
        <w:t>city</w:t>
      </w:r>
      <w:r w:rsidR="00FD411F" w:rsidRPr="00071929">
        <w:rPr>
          <w:rFonts w:ascii="Times New Roman" w:hAnsi="Times New Roman" w:cs="Times New Roman"/>
        </w:rPr>
        <w:t xml:space="preserve"> serves as a pass-through for line-item appropriations awarded by the State Legislature to non-governmental organizations.</w:t>
      </w:r>
    </w:p>
    <w:p w14:paraId="03FE5750" w14:textId="484D8F5A" w:rsidR="00F047BC" w:rsidRPr="00071929" w:rsidRDefault="00F047BC" w:rsidP="00F047BC">
      <w:pPr>
        <w:pStyle w:val="NoSpacing"/>
        <w:rPr>
          <w:rFonts w:ascii="Times New Roman" w:hAnsi="Times New Roman" w:cs="Times New Roman"/>
        </w:rPr>
      </w:pPr>
    </w:p>
    <w:p w14:paraId="4F685282" w14:textId="77777777"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(c) Upon motion of Mr. McFarland, seconded by Mr. Harvey and unanimously approved Resolution No. 9186 authorizing a Cooperative Endeavor Agreement with the State of Louisiana, Department of Treasury, for the receipt and administration of a $100,000 line-item appropriation for a roof at the Strauss Youth Academy for the Arts; authorizing any necessary cooperative endeavor agreement or subagreements for the provision and administration of such funds; and further providing with respect thereto. (No comments from the public)</w:t>
      </w:r>
    </w:p>
    <w:p w14:paraId="703212C6" w14:textId="77777777" w:rsidR="00F047BC" w:rsidRPr="00071929" w:rsidRDefault="00F047BC" w:rsidP="00F047BC">
      <w:pPr>
        <w:pStyle w:val="NoSpacing"/>
        <w:rPr>
          <w:rFonts w:ascii="Times New Roman" w:hAnsi="Times New Roman" w:cs="Times New Roman"/>
        </w:rPr>
      </w:pPr>
    </w:p>
    <w:p w14:paraId="4C07360F" w14:textId="4C93888A"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(d) Upon motion of Ms. Woods, seconded by Mr. Harvey and unanimously approved Resolution No. 9187 authorizing a Cooperative Endeavor Agreement with the State of Louisiana, Department of the Treasury, for the receipt and administration of a $1,500,000 line-item appropriation for the Northeast Louisiana Children’s Museum, Inc., for renovations, construction, and furnishing; authorizing any necessary cooperative endeavor agreements or subagreements with the Northeast Louisiana Children’s Museum, Inc., for the provision and administration of such funds, and further providing with respect thereto. </w:t>
      </w:r>
      <w:r w:rsidR="004631AE" w:rsidRPr="00071929">
        <w:rPr>
          <w:rFonts w:ascii="Times New Roman" w:hAnsi="Times New Roman" w:cs="Times New Roman"/>
        </w:rPr>
        <w:t>(No comments from the public)</w:t>
      </w:r>
    </w:p>
    <w:p w14:paraId="4BB1A84D" w14:textId="77777777" w:rsidR="00F047BC" w:rsidRPr="00071929" w:rsidRDefault="00F047BC" w:rsidP="00F047BC">
      <w:pPr>
        <w:pStyle w:val="NoSpacing"/>
        <w:rPr>
          <w:rFonts w:ascii="Times New Roman" w:hAnsi="Times New Roman" w:cs="Times New Roman"/>
        </w:rPr>
      </w:pPr>
    </w:p>
    <w:p w14:paraId="79927D6B" w14:textId="77777777" w:rsidR="00F047BC" w:rsidRPr="00071929" w:rsidRDefault="00F047BC" w:rsidP="00F047BC">
      <w:pPr>
        <w:pStyle w:val="NoSpacing"/>
        <w:rPr>
          <w:rFonts w:ascii="Times New Roman" w:hAnsi="Times New Roman" w:cs="Times New Roman"/>
          <w:u w:val="single"/>
        </w:rPr>
      </w:pPr>
      <w:r w:rsidRPr="00071929">
        <w:rPr>
          <w:rFonts w:ascii="Times New Roman" w:hAnsi="Times New Roman" w:cs="Times New Roman"/>
          <w:u w:val="single"/>
        </w:rPr>
        <w:t>Fire Department</w:t>
      </w:r>
    </w:p>
    <w:p w14:paraId="1E36F792" w14:textId="77777777"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(a) Upon motion of Mr. McFarland, seconded by Mr. Harvey and unanimously approved Resolution No. 9188 authorizing a Cooperative Endeavor Agreement with the State of Louisiana, Department of Public Safety and Corrections, and Office of State Fire Marshal, for funding of Louisiana Urban Search and Rescue Task Force 4 Operations.</w:t>
      </w:r>
    </w:p>
    <w:p w14:paraId="3DC4562F" w14:textId="77777777" w:rsidR="00F047BC" w:rsidRPr="00071929" w:rsidRDefault="00F047BC" w:rsidP="00F047BC">
      <w:pPr>
        <w:pStyle w:val="NoSpacing"/>
        <w:rPr>
          <w:rFonts w:ascii="Times New Roman" w:hAnsi="Times New Roman" w:cs="Times New Roman"/>
        </w:rPr>
      </w:pPr>
    </w:p>
    <w:p w14:paraId="302B211E" w14:textId="32F2EA3E"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Ken Maxey, Fire Chief, </w:t>
      </w:r>
      <w:r w:rsidR="004631AE" w:rsidRPr="00071929">
        <w:rPr>
          <w:rFonts w:ascii="Times New Roman" w:hAnsi="Times New Roman" w:cs="Times New Roman"/>
        </w:rPr>
        <w:t xml:space="preserve">explained the State </w:t>
      </w:r>
      <w:r w:rsidR="00B83733" w:rsidRPr="00071929">
        <w:rPr>
          <w:rFonts w:ascii="Times New Roman" w:hAnsi="Times New Roman" w:cs="Times New Roman"/>
        </w:rPr>
        <w:t>appropriate</w:t>
      </w:r>
      <w:r w:rsidR="004631AE" w:rsidRPr="00071929">
        <w:rPr>
          <w:rFonts w:ascii="Times New Roman" w:hAnsi="Times New Roman" w:cs="Times New Roman"/>
        </w:rPr>
        <w:t xml:space="preserve"> funding for four USAR teams, </w:t>
      </w:r>
      <w:r w:rsidR="00B83733" w:rsidRPr="00071929">
        <w:rPr>
          <w:rFonts w:ascii="Times New Roman" w:hAnsi="Times New Roman" w:cs="Times New Roman"/>
        </w:rPr>
        <w:t>like</w:t>
      </w:r>
      <w:r w:rsidR="004631AE" w:rsidRPr="00071929">
        <w:rPr>
          <w:rFonts w:ascii="Times New Roman" w:hAnsi="Times New Roman" w:cs="Times New Roman"/>
        </w:rPr>
        <w:t xml:space="preserve"> the previous year. He stated the funding would help ensure each team has the necessary deployment equipment. This year's focus includes vehicles to pull trailers and additional trailers to house equipment.</w:t>
      </w:r>
    </w:p>
    <w:p w14:paraId="001CA61A" w14:textId="77777777" w:rsidR="00F047BC" w:rsidRPr="00071929" w:rsidRDefault="00F047BC" w:rsidP="00F047BC">
      <w:pPr>
        <w:pStyle w:val="NoSpacing"/>
        <w:rPr>
          <w:rFonts w:ascii="Times New Roman" w:hAnsi="Times New Roman" w:cs="Times New Roman"/>
        </w:rPr>
      </w:pPr>
    </w:p>
    <w:p w14:paraId="661CD6BC" w14:textId="77777777" w:rsidR="00F047BC" w:rsidRPr="00071929" w:rsidRDefault="00F047BC" w:rsidP="00F047BC">
      <w:pPr>
        <w:pStyle w:val="NoSpacing"/>
        <w:rPr>
          <w:rFonts w:ascii="Times New Roman" w:hAnsi="Times New Roman" w:cs="Times New Roman"/>
          <w:u w:val="single"/>
        </w:rPr>
      </w:pPr>
      <w:r w:rsidRPr="00071929">
        <w:rPr>
          <w:rFonts w:ascii="Times New Roman" w:hAnsi="Times New Roman" w:cs="Times New Roman"/>
        </w:rPr>
        <w:t xml:space="preserve">IX: </w:t>
      </w:r>
      <w:r w:rsidRPr="00071929">
        <w:rPr>
          <w:rFonts w:ascii="Times New Roman" w:hAnsi="Times New Roman" w:cs="Times New Roman"/>
          <w:u w:val="single"/>
        </w:rPr>
        <w:t>Introduction of Resolutions &amp; Ordinances:</w:t>
      </w:r>
    </w:p>
    <w:p w14:paraId="33ACCE2D" w14:textId="1483C6AA"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(a) Upon motion of Ms. Woods and seconded by Mr. McFarland and unanimously approved to </w:t>
      </w:r>
      <w:r w:rsidR="00B83733" w:rsidRPr="00071929">
        <w:rPr>
          <w:rFonts w:ascii="Times New Roman" w:hAnsi="Times New Roman" w:cs="Times New Roman"/>
        </w:rPr>
        <w:t>remove the</w:t>
      </w:r>
      <w:r w:rsidRPr="00071929">
        <w:rPr>
          <w:rFonts w:ascii="Times New Roman" w:hAnsi="Times New Roman" w:cs="Times New Roman"/>
        </w:rPr>
        <w:t xml:space="preserve"> Ordinance approving a Collective Bargaining Agreement by and between the city of Monroe and the Amalgamate Transit Union Local No. 1160, AFL-CIO.</w:t>
      </w:r>
    </w:p>
    <w:p w14:paraId="076E59A9" w14:textId="77777777" w:rsidR="00F047BC" w:rsidRPr="00071929" w:rsidRDefault="00F047BC" w:rsidP="00F047BC">
      <w:pPr>
        <w:pStyle w:val="NoSpacing"/>
        <w:rPr>
          <w:rFonts w:ascii="Times New Roman" w:hAnsi="Times New Roman" w:cs="Times New Roman"/>
        </w:rPr>
      </w:pPr>
    </w:p>
    <w:p w14:paraId="2F725C8C" w14:textId="6109F96B"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James Tatum, 69 Highway 139 APT 904, </w:t>
      </w:r>
      <w:r w:rsidR="004631AE" w:rsidRPr="00071929">
        <w:rPr>
          <w:rFonts w:ascii="Times New Roman" w:hAnsi="Times New Roman" w:cs="Times New Roman"/>
        </w:rPr>
        <w:t xml:space="preserve">expressed concerns regarding the proposed Amalgamated Transit Union contract. He stated certain contract terms needed further discussion, including the proposed wage </w:t>
      </w:r>
      <w:r w:rsidR="004631AE" w:rsidRPr="00071929">
        <w:rPr>
          <w:rFonts w:ascii="Times New Roman" w:hAnsi="Times New Roman" w:cs="Times New Roman"/>
        </w:rPr>
        <w:lastRenderedPageBreak/>
        <w:t>increases. He referenced a request for 8% increases over three years and stated that the presented terms reflected 6% over five years.</w:t>
      </w:r>
    </w:p>
    <w:p w14:paraId="51552A85" w14:textId="77777777" w:rsidR="00F047BC" w:rsidRPr="00071929" w:rsidRDefault="00F047BC" w:rsidP="00F047BC">
      <w:pPr>
        <w:pStyle w:val="NoSpacing"/>
        <w:rPr>
          <w:rFonts w:ascii="Times New Roman" w:hAnsi="Times New Roman" w:cs="Times New Roman"/>
        </w:rPr>
      </w:pPr>
    </w:p>
    <w:p w14:paraId="4B4D0AFB" w14:textId="2A3B2168"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Chairman Muhammad </w:t>
      </w:r>
      <w:r w:rsidR="004631AE" w:rsidRPr="00071929">
        <w:rPr>
          <w:rFonts w:ascii="Times New Roman" w:hAnsi="Times New Roman" w:cs="Times New Roman"/>
        </w:rPr>
        <w:t>asked whether those contract terms had previously been discussed.</w:t>
      </w:r>
    </w:p>
    <w:p w14:paraId="65AB10C7" w14:textId="77777777" w:rsidR="00F047BC" w:rsidRPr="00071929" w:rsidRDefault="00F047BC" w:rsidP="00F047BC">
      <w:pPr>
        <w:pStyle w:val="NoSpacing"/>
        <w:rPr>
          <w:rFonts w:ascii="Times New Roman" w:hAnsi="Times New Roman" w:cs="Times New Roman"/>
        </w:rPr>
      </w:pPr>
    </w:p>
    <w:p w14:paraId="6EAF9B13" w14:textId="7F793C25"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Creekbaum </w:t>
      </w:r>
      <w:r w:rsidR="004631AE" w:rsidRPr="00071929">
        <w:rPr>
          <w:rFonts w:ascii="Times New Roman" w:hAnsi="Times New Roman" w:cs="Times New Roman"/>
        </w:rPr>
        <w:t>recommended the Council withdraw the item from consideration.</w:t>
      </w:r>
    </w:p>
    <w:p w14:paraId="52BB7BE0" w14:textId="77777777" w:rsidR="00F047BC" w:rsidRPr="00071929" w:rsidRDefault="00F047BC" w:rsidP="00F047BC">
      <w:pPr>
        <w:pStyle w:val="NoSpacing"/>
        <w:rPr>
          <w:rFonts w:ascii="Times New Roman" w:hAnsi="Times New Roman" w:cs="Times New Roman"/>
        </w:rPr>
      </w:pPr>
    </w:p>
    <w:p w14:paraId="7D8C31E3" w14:textId="1F8B03B5"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Horace Anthony, Local 1160 President, </w:t>
      </w:r>
      <w:r w:rsidR="004631AE" w:rsidRPr="00071929">
        <w:rPr>
          <w:rFonts w:ascii="Times New Roman" w:hAnsi="Times New Roman" w:cs="Times New Roman"/>
        </w:rPr>
        <w:t>explained the proposal involved a five-year contract with a 6% increase over the five-year period. He stated 2026 was not included in the calculation because employees had already gone through most of that year while negotiations continued.</w:t>
      </w:r>
    </w:p>
    <w:p w14:paraId="2EF79CBA" w14:textId="77777777" w:rsidR="004631AE" w:rsidRPr="00071929" w:rsidRDefault="004631AE" w:rsidP="00F047BC">
      <w:pPr>
        <w:pStyle w:val="NoSpacing"/>
        <w:rPr>
          <w:rFonts w:ascii="Times New Roman" w:hAnsi="Times New Roman" w:cs="Times New Roman"/>
        </w:rPr>
      </w:pPr>
    </w:p>
    <w:p w14:paraId="13B882FD" w14:textId="4A1A0ECF"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Chairman Muhammad </w:t>
      </w:r>
      <w:r w:rsidR="004631AE" w:rsidRPr="00071929">
        <w:rPr>
          <w:rFonts w:ascii="Times New Roman" w:hAnsi="Times New Roman" w:cs="Times New Roman"/>
        </w:rPr>
        <w:t>asked who had been involved in discussions concerning the contracts.</w:t>
      </w:r>
    </w:p>
    <w:p w14:paraId="2885D4D7" w14:textId="77777777" w:rsidR="00F047BC" w:rsidRPr="00071929" w:rsidRDefault="00F047BC" w:rsidP="00F047BC">
      <w:pPr>
        <w:pStyle w:val="NoSpacing"/>
        <w:rPr>
          <w:rFonts w:ascii="Times New Roman" w:hAnsi="Times New Roman" w:cs="Times New Roman"/>
        </w:rPr>
      </w:pPr>
    </w:p>
    <w:p w14:paraId="7371B052" w14:textId="6E5758F3"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Creekbaum </w:t>
      </w:r>
      <w:r w:rsidR="004631AE" w:rsidRPr="00071929">
        <w:rPr>
          <w:rFonts w:ascii="Times New Roman" w:hAnsi="Times New Roman" w:cs="Times New Roman"/>
        </w:rPr>
        <w:t xml:space="preserve">stated negotiations were conducted with Mr. Anthony and the International Vice President, with Mr. Garland also participating. He explained the union's national organization could influence </w:t>
      </w:r>
      <w:r w:rsidR="00B83733" w:rsidRPr="00071929">
        <w:rPr>
          <w:rFonts w:ascii="Times New Roman" w:hAnsi="Times New Roman" w:cs="Times New Roman"/>
        </w:rPr>
        <w:t>negotiations,</w:t>
      </w:r>
      <w:r w:rsidR="004631AE" w:rsidRPr="00071929">
        <w:rPr>
          <w:rFonts w:ascii="Times New Roman" w:hAnsi="Times New Roman" w:cs="Times New Roman"/>
        </w:rPr>
        <w:t xml:space="preserve"> and the proposals had been approved by the International Vice President for the local union.</w:t>
      </w:r>
    </w:p>
    <w:p w14:paraId="1FC85683" w14:textId="77777777" w:rsidR="00F047BC" w:rsidRDefault="00F047BC" w:rsidP="00F047BC">
      <w:pPr>
        <w:pStyle w:val="NoSpacing"/>
        <w:rPr>
          <w:rFonts w:ascii="Times New Roman" w:hAnsi="Times New Roman" w:cs="Times New Roman"/>
        </w:rPr>
      </w:pPr>
    </w:p>
    <w:p w14:paraId="08E49570" w14:textId="4B7B319D" w:rsidR="000F2901" w:rsidRPr="00071929" w:rsidRDefault="000F2901" w:rsidP="00F047BC">
      <w:pPr>
        <w:pStyle w:val="NoSpacing"/>
        <w:rPr>
          <w:rFonts w:ascii="Times New Roman" w:hAnsi="Times New Roman" w:cs="Times New Roman"/>
        </w:rPr>
      </w:pPr>
      <w:r>
        <w:rPr>
          <w:rFonts w:ascii="Times New Roman" w:hAnsi="Times New Roman" w:cs="Times New Roman"/>
        </w:rPr>
        <w:t>Mr. Harvey withdrew his motion.</w:t>
      </w:r>
    </w:p>
    <w:p w14:paraId="4E49954C" w14:textId="77777777" w:rsidR="00F047BC" w:rsidRPr="00071929" w:rsidRDefault="00F047BC" w:rsidP="00F047BC">
      <w:pPr>
        <w:pStyle w:val="NoSpacing"/>
        <w:rPr>
          <w:rFonts w:ascii="Times New Roman" w:hAnsi="Times New Roman" w:cs="Times New Roman"/>
        </w:rPr>
      </w:pPr>
    </w:p>
    <w:p w14:paraId="77F1577A" w14:textId="77777777"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(b) Upon motion of Mr. McFarland, seconded by Ms. Woods and unanimously approved to introduce an Ordinance authorizing the City of Monroe to take corporeal possession of and sell to Sandco Group, LLC, all rights, title, and interest in and to Lot 23, Square 55 Unit 10, BTW Addition, 4011 Barlow Street, Monroe, Louisiana, adjudicated to the City of Monroe for nonpayment f Ad Valorem Taxes, pursuant to La. R.S. 47:2238.1 et seq., and further providing with respect thereto. (No comments from the public)</w:t>
      </w:r>
    </w:p>
    <w:p w14:paraId="00B5DF7B" w14:textId="77777777" w:rsidR="00F047BC" w:rsidRPr="00071929" w:rsidRDefault="00F047BC" w:rsidP="00F047BC">
      <w:pPr>
        <w:pStyle w:val="NoSpacing"/>
        <w:rPr>
          <w:rFonts w:ascii="Times New Roman" w:hAnsi="Times New Roman" w:cs="Times New Roman"/>
        </w:rPr>
      </w:pPr>
    </w:p>
    <w:p w14:paraId="5C4B2469" w14:textId="77777777"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(c) Upon motion of Mr. McFarland, seconded by Mrs. Ezernack and unanimously approved to introduce an Ordinance authorizing the City of Monroe to take corporeal possession of and sell to Sandco Group, LLC, all rights, title, and interest in and to Lots 14 and 15, Square 34 Unit 6, BTW Addition, 3912 White Street, Monroe, Louisiana, adjudicated to the City of Monroe for nonpayment of Ad Valorem Taxes, pursuant to La. R.S. 47:2238.1 et seq., and further providing with respect thereto. (No comments from the public)</w:t>
      </w:r>
    </w:p>
    <w:p w14:paraId="49C0A8DC" w14:textId="77777777" w:rsidR="00F047BC" w:rsidRPr="00071929" w:rsidRDefault="00F047BC" w:rsidP="00F047BC">
      <w:pPr>
        <w:pStyle w:val="NoSpacing"/>
        <w:rPr>
          <w:rFonts w:ascii="Times New Roman" w:hAnsi="Times New Roman" w:cs="Times New Roman"/>
        </w:rPr>
      </w:pPr>
    </w:p>
    <w:p w14:paraId="7F1AE79E" w14:textId="77777777"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(d) Upon motion of Mrs. Ezernack, seconded by Mr. McFarland and unanimously approved to introduce an Ordinance authorizing the City of Monroe to take corporeal possession of and sell to Sandco Group, LLC all rights, title, and interest in and to Lot 13, square 34, Unite 6, BTW Addition, 3908 White Street, Monroe, Louisiana, adjudicated to the City of Monroe for nonpayment of Ad Valorem Taxes, pursuant to La. R.S. 47:2238.1 et seq., and further providing with respect thereto. (No comments from the public)</w:t>
      </w:r>
    </w:p>
    <w:p w14:paraId="4634A796" w14:textId="77777777" w:rsidR="00F047BC" w:rsidRPr="00071929" w:rsidRDefault="00F047BC" w:rsidP="00F047BC">
      <w:pPr>
        <w:pStyle w:val="NoSpacing"/>
        <w:rPr>
          <w:rFonts w:ascii="Times New Roman" w:hAnsi="Times New Roman" w:cs="Times New Roman"/>
        </w:rPr>
      </w:pPr>
    </w:p>
    <w:p w14:paraId="6D0E03D3" w14:textId="199EEA21"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(e) Upon motion of Mrs. Ezernack, seconded by Mr. McFarland and unanimously approved amend</w:t>
      </w:r>
      <w:r w:rsidR="003D2869">
        <w:rPr>
          <w:rFonts w:ascii="Times New Roman" w:hAnsi="Times New Roman" w:cs="Times New Roman"/>
        </w:rPr>
        <w:t xml:space="preserve"> and</w:t>
      </w:r>
      <w:r w:rsidRPr="00071929">
        <w:rPr>
          <w:rFonts w:ascii="Times New Roman" w:hAnsi="Times New Roman" w:cs="Times New Roman"/>
        </w:rPr>
        <w:t xml:space="preserve"> to introduce the Ordinance amending the City of Monroe Operating Budget for Fiscal Year 2026-2027 to appropriate additional funds for transit personnel costs and vehicle insurance premiums and further providing with respect thereto.</w:t>
      </w:r>
      <w:r w:rsidR="00FC2330" w:rsidRPr="00FC2330">
        <w:rPr>
          <w:rFonts w:ascii="Times New Roman" w:hAnsi="Times New Roman" w:cs="Times New Roman"/>
        </w:rPr>
        <w:t xml:space="preserve"> </w:t>
      </w:r>
      <w:r w:rsidR="00FC2330">
        <w:rPr>
          <w:rFonts w:ascii="Times New Roman" w:hAnsi="Times New Roman" w:cs="Times New Roman"/>
        </w:rPr>
        <w:t>(T</w:t>
      </w:r>
      <w:r w:rsidR="00FC2330">
        <w:rPr>
          <w:rFonts w:ascii="Times New Roman" w:hAnsi="Times New Roman" w:cs="Times New Roman"/>
        </w:rPr>
        <w:t>he Ordinance was amended to only include the insurance premiums</w:t>
      </w:r>
      <w:r w:rsidR="00FC2330">
        <w:rPr>
          <w:rFonts w:ascii="Times New Roman" w:hAnsi="Times New Roman" w:cs="Times New Roman"/>
        </w:rPr>
        <w:t>)</w:t>
      </w:r>
    </w:p>
    <w:p w14:paraId="4DB5A9CA" w14:textId="77777777" w:rsidR="00F047BC" w:rsidRPr="00071929" w:rsidRDefault="00F047BC" w:rsidP="00F047BC">
      <w:pPr>
        <w:pStyle w:val="NoSpacing"/>
        <w:rPr>
          <w:rFonts w:ascii="Times New Roman" w:hAnsi="Times New Roman" w:cs="Times New Roman"/>
        </w:rPr>
      </w:pPr>
    </w:p>
    <w:p w14:paraId="4D3F9934" w14:textId="432AECEB"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McFarland </w:t>
      </w:r>
      <w:r w:rsidR="004A7B79" w:rsidRPr="00071929">
        <w:rPr>
          <w:rFonts w:ascii="Times New Roman" w:hAnsi="Times New Roman" w:cs="Times New Roman"/>
        </w:rPr>
        <w:t>asked who would address the proposed operating-budget amendment.</w:t>
      </w:r>
    </w:p>
    <w:p w14:paraId="1BE52C2C" w14:textId="77777777" w:rsidR="00F047BC" w:rsidRPr="00071929" w:rsidRDefault="00F047BC" w:rsidP="00F047BC">
      <w:pPr>
        <w:pStyle w:val="NoSpacing"/>
        <w:rPr>
          <w:rFonts w:ascii="Times New Roman" w:hAnsi="Times New Roman" w:cs="Times New Roman"/>
        </w:rPr>
      </w:pPr>
    </w:p>
    <w:p w14:paraId="41DC4403" w14:textId="5737103E" w:rsidR="00F047BC" w:rsidRPr="00071929" w:rsidRDefault="00F047BC" w:rsidP="004A7B79">
      <w:pPr>
        <w:pStyle w:val="NoSpacing"/>
        <w:rPr>
          <w:rFonts w:ascii="Times New Roman" w:hAnsi="Times New Roman" w:cs="Times New Roman"/>
        </w:rPr>
      </w:pPr>
      <w:r w:rsidRPr="00071929">
        <w:rPr>
          <w:rFonts w:ascii="Times New Roman" w:hAnsi="Times New Roman" w:cs="Times New Roman"/>
        </w:rPr>
        <w:t xml:space="preserve">Mr. Moore </w:t>
      </w:r>
      <w:r w:rsidR="004A7B79" w:rsidRPr="00071929">
        <w:rPr>
          <w:rFonts w:ascii="Times New Roman" w:hAnsi="Times New Roman" w:cs="Times New Roman"/>
        </w:rPr>
        <w:t>explained the first amendment involved transit salaries and wages and had been calculated based on the anticipated introduction of the labor contract. He stated the second amendment would increase the transit insurance line item</w:t>
      </w:r>
      <w:r w:rsidR="000F2901">
        <w:rPr>
          <w:rFonts w:ascii="Times New Roman" w:hAnsi="Times New Roman" w:cs="Times New Roman"/>
        </w:rPr>
        <w:t>.</w:t>
      </w:r>
    </w:p>
    <w:p w14:paraId="209E7F4B" w14:textId="77777777" w:rsidR="00F047BC" w:rsidRPr="00071929" w:rsidRDefault="00F047BC" w:rsidP="00F047BC">
      <w:pPr>
        <w:pStyle w:val="NoSpacing"/>
        <w:rPr>
          <w:rFonts w:ascii="Times New Roman" w:hAnsi="Times New Roman" w:cs="Times New Roman"/>
        </w:rPr>
      </w:pPr>
    </w:p>
    <w:p w14:paraId="7B862F71" w14:textId="161A2B91"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Creekbaum </w:t>
      </w:r>
      <w:r w:rsidR="004C089F" w:rsidRPr="00071929">
        <w:rPr>
          <w:rFonts w:ascii="Times New Roman" w:hAnsi="Times New Roman" w:cs="Times New Roman"/>
        </w:rPr>
        <w:t>explained a portion of the proposed budget amendment was based on the union contract that had just been removed from consideration. Because the amendment included funding for raises contained in that contract, he stated part of the amendment might no longer be necessary.</w:t>
      </w:r>
    </w:p>
    <w:p w14:paraId="65D70207" w14:textId="77777777" w:rsidR="00F047BC" w:rsidRPr="00071929" w:rsidRDefault="00F047BC" w:rsidP="00F047BC">
      <w:pPr>
        <w:pStyle w:val="NoSpacing"/>
        <w:rPr>
          <w:rFonts w:ascii="Times New Roman" w:hAnsi="Times New Roman" w:cs="Times New Roman"/>
        </w:rPr>
      </w:pPr>
    </w:p>
    <w:p w14:paraId="0475A9AD" w14:textId="5004B917"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McFarland </w:t>
      </w:r>
      <w:r w:rsidR="004C089F" w:rsidRPr="00071929">
        <w:rPr>
          <w:rFonts w:ascii="Times New Roman" w:hAnsi="Times New Roman" w:cs="Times New Roman"/>
        </w:rPr>
        <w:t>expressed concern that another union had received raises while the current union's proposed raises were not moving forward.</w:t>
      </w:r>
    </w:p>
    <w:p w14:paraId="30FB113D" w14:textId="77777777" w:rsidR="00F047BC" w:rsidRPr="00071929" w:rsidRDefault="00F047BC" w:rsidP="00F047BC">
      <w:pPr>
        <w:pStyle w:val="NoSpacing"/>
        <w:rPr>
          <w:rFonts w:ascii="Times New Roman" w:hAnsi="Times New Roman" w:cs="Times New Roman"/>
        </w:rPr>
      </w:pPr>
    </w:p>
    <w:p w14:paraId="3382C6A9" w14:textId="31EF749B" w:rsidR="00F047BC" w:rsidRPr="00071929" w:rsidRDefault="00F047BC" w:rsidP="00F047BC">
      <w:pPr>
        <w:pStyle w:val="NoSpacing"/>
        <w:rPr>
          <w:rFonts w:ascii="Times New Roman" w:hAnsi="Times New Roman" w:cs="Times New Roman"/>
        </w:rPr>
      </w:pPr>
      <w:r w:rsidRPr="00071929">
        <w:rPr>
          <w:rFonts w:ascii="Times New Roman" w:hAnsi="Times New Roman" w:cs="Times New Roman"/>
        </w:rPr>
        <w:t xml:space="preserve">Mr. Creekbaum </w:t>
      </w:r>
      <w:r w:rsidR="004C089F" w:rsidRPr="00071929">
        <w:rPr>
          <w:rFonts w:ascii="Times New Roman" w:hAnsi="Times New Roman" w:cs="Times New Roman"/>
        </w:rPr>
        <w:t xml:space="preserve">explained union negotiations are generally confidential and are not normally discussed publicly. He </w:t>
      </w:r>
      <w:r w:rsidR="00B83733" w:rsidRPr="00071929">
        <w:rPr>
          <w:rFonts w:ascii="Times New Roman" w:hAnsi="Times New Roman" w:cs="Times New Roman"/>
        </w:rPr>
        <w:t>stated the</w:t>
      </w:r>
      <w:r w:rsidR="004C089F" w:rsidRPr="00071929">
        <w:rPr>
          <w:rFonts w:ascii="Times New Roman" w:hAnsi="Times New Roman" w:cs="Times New Roman"/>
        </w:rPr>
        <w:t xml:space="preserve"> agreement placed on the agenda reflected terms previously discussed and approved by the International Vice President of the union, including the raises and length of the contract. </w:t>
      </w:r>
    </w:p>
    <w:p w14:paraId="15A1A90D" w14:textId="77777777" w:rsidR="00F047BC" w:rsidRPr="00071929" w:rsidRDefault="00F047BC" w:rsidP="00F047BC">
      <w:pPr>
        <w:pStyle w:val="NoSpacing"/>
        <w:rPr>
          <w:rFonts w:ascii="Times New Roman" w:hAnsi="Times New Roman" w:cs="Times New Roman"/>
        </w:rPr>
      </w:pPr>
    </w:p>
    <w:p w14:paraId="753EA116" w14:textId="76E2CF69" w:rsidR="00CF298F" w:rsidRPr="00071929" w:rsidRDefault="00F047BC" w:rsidP="00F047BC">
      <w:pPr>
        <w:pStyle w:val="NoSpacing"/>
        <w:rPr>
          <w:rFonts w:ascii="Times New Roman" w:hAnsi="Times New Roman" w:cs="Times New Roman"/>
          <w:u w:val="single"/>
        </w:rPr>
      </w:pPr>
      <w:r w:rsidRPr="00071929">
        <w:rPr>
          <w:rFonts w:ascii="Times New Roman" w:hAnsi="Times New Roman" w:cs="Times New Roman"/>
        </w:rPr>
        <w:t>X</w:t>
      </w:r>
      <w:r w:rsidR="00EB44E0" w:rsidRPr="00071929">
        <w:rPr>
          <w:rFonts w:ascii="Times New Roman" w:hAnsi="Times New Roman" w:cs="Times New Roman"/>
        </w:rPr>
        <w:t>:</w:t>
      </w:r>
      <w:r w:rsidRPr="00071929">
        <w:rPr>
          <w:rFonts w:ascii="Times New Roman" w:hAnsi="Times New Roman" w:cs="Times New Roman"/>
        </w:rPr>
        <w:t xml:space="preserve"> </w:t>
      </w:r>
      <w:r w:rsidRPr="00071929">
        <w:rPr>
          <w:rFonts w:ascii="Times New Roman" w:hAnsi="Times New Roman" w:cs="Times New Roman"/>
          <w:u w:val="single"/>
        </w:rPr>
        <w:t>Resolutions and Ordinances for Second Reading and Final Adoption and Subject to Public Hearing:</w:t>
      </w:r>
    </w:p>
    <w:p w14:paraId="16D7826B" w14:textId="4D605BDD" w:rsidR="003D2869" w:rsidRPr="00071929" w:rsidRDefault="00FC2330" w:rsidP="003D2869">
      <w:pPr>
        <w:pStyle w:val="NoSpacing"/>
        <w:rPr>
          <w:rFonts w:ascii="Times New Roman" w:hAnsi="Times New Roman" w:cs="Times New Roman"/>
        </w:rPr>
      </w:pPr>
      <w:r>
        <w:rPr>
          <w:rFonts w:ascii="Times New Roman" w:hAnsi="Times New Roman" w:cs="Times New Roman"/>
        </w:rPr>
        <w:t>T</w:t>
      </w:r>
      <w:r w:rsidR="00CF298F" w:rsidRPr="00071929">
        <w:rPr>
          <w:rFonts w:ascii="Times New Roman" w:hAnsi="Times New Roman" w:cs="Times New Roman"/>
        </w:rPr>
        <w:t>he public hearing</w:t>
      </w:r>
      <w:r>
        <w:rPr>
          <w:rFonts w:ascii="Times New Roman" w:hAnsi="Times New Roman" w:cs="Times New Roman"/>
        </w:rPr>
        <w:t xml:space="preserve"> was </w:t>
      </w:r>
      <w:proofErr w:type="gramStart"/>
      <w:r>
        <w:rPr>
          <w:rFonts w:ascii="Times New Roman" w:hAnsi="Times New Roman" w:cs="Times New Roman"/>
        </w:rPr>
        <w:t>opened</w:t>
      </w:r>
      <w:r w:rsidR="003D2869">
        <w:rPr>
          <w:rFonts w:ascii="Times New Roman" w:hAnsi="Times New Roman" w:cs="Times New Roman"/>
        </w:rPr>
        <w:t>,</w:t>
      </w:r>
      <w:proofErr w:type="gramEnd"/>
      <w:r w:rsidR="003D2869">
        <w:rPr>
          <w:rFonts w:ascii="Times New Roman" w:hAnsi="Times New Roman" w:cs="Times New Roman"/>
        </w:rPr>
        <w:t xml:space="preserve"> </w:t>
      </w:r>
      <w:r>
        <w:rPr>
          <w:rFonts w:ascii="Times New Roman" w:hAnsi="Times New Roman" w:cs="Times New Roman"/>
        </w:rPr>
        <w:t xml:space="preserve">the </w:t>
      </w:r>
      <w:r w:rsidR="003D2869" w:rsidRPr="00071929">
        <w:rPr>
          <w:rFonts w:ascii="Times New Roman" w:hAnsi="Times New Roman" w:cs="Times New Roman"/>
        </w:rPr>
        <w:t>hearing was closed and Ordinance read for finalization</w:t>
      </w:r>
    </w:p>
    <w:p w14:paraId="0C5B0B8F" w14:textId="77777777" w:rsidR="00F047BC" w:rsidRPr="00071929" w:rsidRDefault="00F047BC" w:rsidP="00F047BC">
      <w:pPr>
        <w:pStyle w:val="NoSpacing"/>
        <w:rPr>
          <w:rFonts w:ascii="Times New Roman" w:hAnsi="Times New Roman" w:cs="Times New Roman"/>
          <w:u w:val="single"/>
        </w:rPr>
      </w:pPr>
    </w:p>
    <w:p w14:paraId="787D2EE5" w14:textId="2BAA6ECD" w:rsidR="0067576F" w:rsidRPr="00071929" w:rsidRDefault="00F047BC" w:rsidP="00A343AA">
      <w:pPr>
        <w:pStyle w:val="NoSpacing"/>
        <w:rPr>
          <w:rFonts w:ascii="Times New Roman" w:hAnsi="Times New Roman" w:cs="Times New Roman"/>
        </w:rPr>
      </w:pPr>
      <w:r w:rsidRPr="00071929">
        <w:rPr>
          <w:rFonts w:ascii="Times New Roman" w:hAnsi="Times New Roman" w:cs="Times New Roman"/>
        </w:rPr>
        <w:t>(a) Upon motion of Mr. Harvey, seconded by Ms. Woods and unanimously approved Ordinance</w:t>
      </w:r>
      <w:r w:rsidR="00506DA4" w:rsidRPr="00071929">
        <w:rPr>
          <w:rFonts w:ascii="Times New Roman" w:hAnsi="Times New Roman" w:cs="Times New Roman"/>
        </w:rPr>
        <w:t xml:space="preserve"> No. 12,310</w:t>
      </w:r>
      <w:r w:rsidRPr="00071929">
        <w:rPr>
          <w:rFonts w:ascii="Times New Roman" w:hAnsi="Times New Roman" w:cs="Times New Roman"/>
        </w:rPr>
        <w:t xml:space="preserve"> approving the annexation of ±0.38 acres; extending and enlarging the boundaries of the City of Monroe, Louisiana; providing for recordation of the </w:t>
      </w:r>
      <w:r w:rsidR="000F2901" w:rsidRPr="00071929">
        <w:rPr>
          <w:rFonts w:ascii="Times New Roman" w:hAnsi="Times New Roman" w:cs="Times New Roman"/>
        </w:rPr>
        <w:t>revised boundary</w:t>
      </w:r>
      <w:r w:rsidRPr="00071929">
        <w:rPr>
          <w:rFonts w:ascii="Times New Roman" w:hAnsi="Times New Roman" w:cs="Times New Roman"/>
        </w:rPr>
        <w:t>; establishing an effective date; and otherwise providing for related matters.</w:t>
      </w:r>
      <w:r w:rsidR="003809B5">
        <w:rPr>
          <w:rFonts w:ascii="Times New Roman" w:hAnsi="Times New Roman" w:cs="Times New Roman"/>
        </w:rPr>
        <w:t xml:space="preserve"> (No comments from the public)</w:t>
      </w:r>
    </w:p>
    <w:p w14:paraId="57406A93" w14:textId="77777777" w:rsidR="00CF298F" w:rsidRPr="00071929" w:rsidRDefault="00CF298F" w:rsidP="00A343AA">
      <w:pPr>
        <w:pStyle w:val="NoSpacing"/>
        <w:rPr>
          <w:rFonts w:ascii="Times New Roman" w:hAnsi="Times New Roman" w:cs="Times New Roman"/>
        </w:rPr>
      </w:pPr>
    </w:p>
    <w:p w14:paraId="12302C8D" w14:textId="77777777" w:rsidR="00FC2330" w:rsidRPr="00071929" w:rsidRDefault="00FC2330" w:rsidP="00FC2330">
      <w:pPr>
        <w:pStyle w:val="NoSpacing"/>
        <w:rPr>
          <w:rFonts w:ascii="Times New Roman" w:hAnsi="Times New Roman" w:cs="Times New Roman"/>
        </w:rPr>
      </w:pPr>
      <w:r>
        <w:rPr>
          <w:rFonts w:ascii="Times New Roman" w:hAnsi="Times New Roman" w:cs="Times New Roman"/>
        </w:rPr>
        <w:lastRenderedPageBreak/>
        <w:t>T</w:t>
      </w:r>
      <w:r w:rsidRPr="00071929">
        <w:rPr>
          <w:rFonts w:ascii="Times New Roman" w:hAnsi="Times New Roman" w:cs="Times New Roman"/>
        </w:rPr>
        <w:t>he public hearing</w:t>
      </w:r>
      <w:r>
        <w:rPr>
          <w:rFonts w:ascii="Times New Roman" w:hAnsi="Times New Roman" w:cs="Times New Roman"/>
        </w:rPr>
        <w:t xml:space="preserve"> was </w:t>
      </w:r>
      <w:proofErr w:type="gramStart"/>
      <w:r>
        <w:rPr>
          <w:rFonts w:ascii="Times New Roman" w:hAnsi="Times New Roman" w:cs="Times New Roman"/>
        </w:rPr>
        <w:t>opened,</w:t>
      </w:r>
      <w:proofErr w:type="gramEnd"/>
      <w:r>
        <w:rPr>
          <w:rFonts w:ascii="Times New Roman" w:hAnsi="Times New Roman" w:cs="Times New Roman"/>
        </w:rPr>
        <w:t xml:space="preserve"> the </w:t>
      </w:r>
      <w:r w:rsidRPr="00071929">
        <w:rPr>
          <w:rFonts w:ascii="Times New Roman" w:hAnsi="Times New Roman" w:cs="Times New Roman"/>
        </w:rPr>
        <w:t>hearing was closed and Ordinance read for finalization</w:t>
      </w:r>
    </w:p>
    <w:p w14:paraId="6927211E" w14:textId="77777777" w:rsidR="00CF298F" w:rsidRPr="00071929" w:rsidRDefault="00CF298F" w:rsidP="00A343AA">
      <w:pPr>
        <w:pStyle w:val="NoSpacing"/>
        <w:rPr>
          <w:rFonts w:ascii="Times New Roman" w:hAnsi="Times New Roman" w:cs="Times New Roman"/>
        </w:rPr>
      </w:pPr>
    </w:p>
    <w:p w14:paraId="57CFE88C" w14:textId="6B2DCC4E" w:rsidR="00F047BC" w:rsidRPr="00071929" w:rsidRDefault="00F047BC" w:rsidP="00A343AA">
      <w:pPr>
        <w:pStyle w:val="NoSpacing"/>
        <w:rPr>
          <w:rFonts w:ascii="Times New Roman" w:hAnsi="Times New Roman" w:cs="Times New Roman"/>
        </w:rPr>
      </w:pPr>
      <w:r w:rsidRPr="00071929">
        <w:rPr>
          <w:rFonts w:ascii="Times New Roman" w:hAnsi="Times New Roman" w:cs="Times New Roman"/>
        </w:rPr>
        <w:t xml:space="preserve">(b) Upon motion of Ms. Woods, seconded by Mr. McFarland and unanimously approved Ordinance </w:t>
      </w:r>
      <w:r w:rsidR="00506DA4" w:rsidRPr="00071929">
        <w:rPr>
          <w:rFonts w:ascii="Times New Roman" w:hAnsi="Times New Roman" w:cs="Times New Roman"/>
        </w:rPr>
        <w:t xml:space="preserve">No. 12,311 </w:t>
      </w:r>
      <w:r w:rsidRPr="00071929">
        <w:rPr>
          <w:rFonts w:ascii="Times New Roman" w:hAnsi="Times New Roman" w:cs="Times New Roman"/>
        </w:rPr>
        <w:t>amending Section 9-24 (Permit Fees) of the City of Monroe Code to provide relative to permits for the placement and transportation of mobile homes, manufactured homes, buildings, and other structures; to require applicable state licensure; to require a transport moving permit for the movement of certain structures over public streets, alleys, and rights-of-way; and further providing with respect thereto</w:t>
      </w:r>
      <w:r w:rsidR="00CF298F" w:rsidRPr="00071929">
        <w:rPr>
          <w:rFonts w:ascii="Times New Roman" w:hAnsi="Times New Roman" w:cs="Times New Roman"/>
        </w:rPr>
        <w:t>.</w:t>
      </w:r>
      <w:r w:rsidR="003809B5">
        <w:rPr>
          <w:rFonts w:ascii="Times New Roman" w:hAnsi="Times New Roman" w:cs="Times New Roman"/>
        </w:rPr>
        <w:t xml:space="preserve"> (No comments from the public)</w:t>
      </w:r>
    </w:p>
    <w:p w14:paraId="0E15267D" w14:textId="77777777" w:rsidR="00CF298F" w:rsidRPr="00071929" w:rsidRDefault="00CF298F" w:rsidP="00A343AA">
      <w:pPr>
        <w:pStyle w:val="NoSpacing"/>
        <w:rPr>
          <w:rFonts w:ascii="Times New Roman" w:hAnsi="Times New Roman" w:cs="Times New Roman"/>
        </w:rPr>
      </w:pPr>
    </w:p>
    <w:p w14:paraId="5D29DB30" w14:textId="77777777" w:rsidR="00FC2330" w:rsidRPr="00071929" w:rsidRDefault="00FC2330" w:rsidP="00FC2330">
      <w:pPr>
        <w:pStyle w:val="NoSpacing"/>
        <w:rPr>
          <w:rFonts w:ascii="Times New Roman" w:hAnsi="Times New Roman" w:cs="Times New Roman"/>
        </w:rPr>
      </w:pPr>
      <w:r>
        <w:rPr>
          <w:rFonts w:ascii="Times New Roman" w:hAnsi="Times New Roman" w:cs="Times New Roman"/>
        </w:rPr>
        <w:t>T</w:t>
      </w:r>
      <w:r w:rsidRPr="00071929">
        <w:rPr>
          <w:rFonts w:ascii="Times New Roman" w:hAnsi="Times New Roman" w:cs="Times New Roman"/>
        </w:rPr>
        <w:t>he public hearing</w:t>
      </w:r>
      <w:r>
        <w:rPr>
          <w:rFonts w:ascii="Times New Roman" w:hAnsi="Times New Roman" w:cs="Times New Roman"/>
        </w:rPr>
        <w:t xml:space="preserve"> was </w:t>
      </w:r>
      <w:proofErr w:type="gramStart"/>
      <w:r>
        <w:rPr>
          <w:rFonts w:ascii="Times New Roman" w:hAnsi="Times New Roman" w:cs="Times New Roman"/>
        </w:rPr>
        <w:t>opened,</w:t>
      </w:r>
      <w:proofErr w:type="gramEnd"/>
      <w:r>
        <w:rPr>
          <w:rFonts w:ascii="Times New Roman" w:hAnsi="Times New Roman" w:cs="Times New Roman"/>
        </w:rPr>
        <w:t xml:space="preserve"> the </w:t>
      </w:r>
      <w:r w:rsidRPr="00071929">
        <w:rPr>
          <w:rFonts w:ascii="Times New Roman" w:hAnsi="Times New Roman" w:cs="Times New Roman"/>
        </w:rPr>
        <w:t>hearing was closed and Ordinance read for finalization</w:t>
      </w:r>
    </w:p>
    <w:p w14:paraId="38E208B9" w14:textId="77777777" w:rsidR="00CF298F" w:rsidRPr="00071929" w:rsidRDefault="00CF298F" w:rsidP="00A343AA">
      <w:pPr>
        <w:pStyle w:val="NoSpacing"/>
        <w:rPr>
          <w:rFonts w:ascii="Times New Roman" w:hAnsi="Times New Roman" w:cs="Times New Roman"/>
        </w:rPr>
      </w:pPr>
    </w:p>
    <w:p w14:paraId="4EA251ED" w14:textId="42C05A25" w:rsidR="00F047BC" w:rsidRPr="00071929" w:rsidRDefault="00F047BC" w:rsidP="00A343AA">
      <w:pPr>
        <w:pStyle w:val="NoSpacing"/>
        <w:rPr>
          <w:rFonts w:ascii="Times New Roman" w:hAnsi="Times New Roman" w:cs="Times New Roman"/>
        </w:rPr>
      </w:pPr>
      <w:r w:rsidRPr="00071929">
        <w:rPr>
          <w:rFonts w:ascii="Times New Roman" w:hAnsi="Times New Roman" w:cs="Times New Roman"/>
        </w:rPr>
        <w:t>(c) Upon motion of Mrs. Ezernack, seconded by Ms. Woods and unanimously</w:t>
      </w:r>
      <w:r w:rsidR="00506DA4" w:rsidRPr="00071929">
        <w:rPr>
          <w:rFonts w:ascii="Times New Roman" w:hAnsi="Times New Roman" w:cs="Times New Roman"/>
        </w:rPr>
        <w:t xml:space="preserve"> approved to </w:t>
      </w:r>
      <w:proofErr w:type="spellStart"/>
      <w:r w:rsidR="003D2869">
        <w:rPr>
          <w:rFonts w:ascii="Times New Roman" w:hAnsi="Times New Roman" w:cs="Times New Roman"/>
        </w:rPr>
        <w:t>passover</w:t>
      </w:r>
      <w:proofErr w:type="spellEnd"/>
      <w:r w:rsidR="003D2869">
        <w:rPr>
          <w:rFonts w:ascii="Times New Roman" w:hAnsi="Times New Roman" w:cs="Times New Roman"/>
        </w:rPr>
        <w:t xml:space="preserve"> </w:t>
      </w:r>
      <w:r w:rsidR="00506DA4" w:rsidRPr="00071929">
        <w:rPr>
          <w:rFonts w:ascii="Times New Roman" w:hAnsi="Times New Roman" w:cs="Times New Roman"/>
        </w:rPr>
        <w:t xml:space="preserve">Ordinance amending Section 32.5-42 (Definitions) of the City of Monroe Code to define wireline telecommunications facilities; adding </w:t>
      </w:r>
      <w:r w:rsidR="003D2869">
        <w:rPr>
          <w:rFonts w:ascii="Times New Roman" w:hAnsi="Times New Roman" w:cs="Times New Roman"/>
        </w:rPr>
        <w:t>S</w:t>
      </w:r>
      <w:r w:rsidR="00506DA4" w:rsidRPr="00071929">
        <w:rPr>
          <w:rFonts w:ascii="Times New Roman" w:hAnsi="Times New Roman" w:cs="Times New Roman"/>
        </w:rPr>
        <w:t>ection 32.5-51 to provide regulations governing wireline telecommunications facilities; and further providing with respect thereto.</w:t>
      </w:r>
      <w:r w:rsidR="003809B5">
        <w:rPr>
          <w:rFonts w:ascii="Times New Roman" w:hAnsi="Times New Roman" w:cs="Times New Roman"/>
        </w:rPr>
        <w:t xml:space="preserve"> (No comments from the public)</w:t>
      </w:r>
      <w:r w:rsidR="003D2869">
        <w:rPr>
          <w:rFonts w:ascii="Times New Roman" w:hAnsi="Times New Roman" w:cs="Times New Roman"/>
        </w:rPr>
        <w:t xml:space="preserve"> (</w:t>
      </w:r>
      <w:r w:rsidR="00FC2330">
        <w:rPr>
          <w:rFonts w:ascii="Times New Roman" w:hAnsi="Times New Roman" w:cs="Times New Roman"/>
        </w:rPr>
        <w:t xml:space="preserve">Passover </w:t>
      </w:r>
      <w:r w:rsidR="003D2869">
        <w:rPr>
          <w:rFonts w:ascii="Times New Roman" w:hAnsi="Times New Roman" w:cs="Times New Roman"/>
        </w:rPr>
        <w:t>until 9/22/2026)</w:t>
      </w:r>
    </w:p>
    <w:p w14:paraId="288C9A60" w14:textId="77777777" w:rsidR="00CF298F" w:rsidRPr="00071929" w:rsidRDefault="00CF298F" w:rsidP="00A343AA">
      <w:pPr>
        <w:pStyle w:val="NoSpacing"/>
        <w:rPr>
          <w:rFonts w:ascii="Times New Roman" w:hAnsi="Times New Roman" w:cs="Times New Roman"/>
        </w:rPr>
      </w:pPr>
    </w:p>
    <w:p w14:paraId="63F80F4A" w14:textId="77777777" w:rsidR="00FC2330" w:rsidRPr="00071929" w:rsidRDefault="00FC2330" w:rsidP="00FC2330">
      <w:pPr>
        <w:pStyle w:val="NoSpacing"/>
        <w:rPr>
          <w:rFonts w:ascii="Times New Roman" w:hAnsi="Times New Roman" w:cs="Times New Roman"/>
        </w:rPr>
      </w:pPr>
      <w:r>
        <w:rPr>
          <w:rFonts w:ascii="Times New Roman" w:hAnsi="Times New Roman" w:cs="Times New Roman"/>
        </w:rPr>
        <w:t>T</w:t>
      </w:r>
      <w:r w:rsidRPr="00071929">
        <w:rPr>
          <w:rFonts w:ascii="Times New Roman" w:hAnsi="Times New Roman" w:cs="Times New Roman"/>
        </w:rPr>
        <w:t>he public hearing</w:t>
      </w:r>
      <w:r>
        <w:rPr>
          <w:rFonts w:ascii="Times New Roman" w:hAnsi="Times New Roman" w:cs="Times New Roman"/>
        </w:rPr>
        <w:t xml:space="preserve"> was </w:t>
      </w:r>
      <w:proofErr w:type="gramStart"/>
      <w:r>
        <w:rPr>
          <w:rFonts w:ascii="Times New Roman" w:hAnsi="Times New Roman" w:cs="Times New Roman"/>
        </w:rPr>
        <w:t>opened,</w:t>
      </w:r>
      <w:proofErr w:type="gramEnd"/>
      <w:r>
        <w:rPr>
          <w:rFonts w:ascii="Times New Roman" w:hAnsi="Times New Roman" w:cs="Times New Roman"/>
        </w:rPr>
        <w:t xml:space="preserve"> the </w:t>
      </w:r>
      <w:r w:rsidRPr="00071929">
        <w:rPr>
          <w:rFonts w:ascii="Times New Roman" w:hAnsi="Times New Roman" w:cs="Times New Roman"/>
        </w:rPr>
        <w:t>hearing was closed and Ordinance read for finalization</w:t>
      </w:r>
    </w:p>
    <w:p w14:paraId="2A188C1D" w14:textId="77777777" w:rsidR="00506DA4" w:rsidRPr="00071929" w:rsidRDefault="00506DA4" w:rsidP="00A343AA">
      <w:pPr>
        <w:pStyle w:val="NoSpacing"/>
        <w:rPr>
          <w:rFonts w:ascii="Times New Roman" w:hAnsi="Times New Roman" w:cs="Times New Roman"/>
        </w:rPr>
      </w:pPr>
    </w:p>
    <w:p w14:paraId="1CBEDDB1" w14:textId="76016ADB" w:rsidR="00506DA4" w:rsidRPr="00071929" w:rsidRDefault="00506DA4" w:rsidP="00A343AA">
      <w:pPr>
        <w:pStyle w:val="NoSpacing"/>
        <w:rPr>
          <w:rFonts w:ascii="Times New Roman" w:hAnsi="Times New Roman" w:cs="Times New Roman"/>
        </w:rPr>
      </w:pPr>
      <w:r w:rsidRPr="00071929">
        <w:rPr>
          <w:rFonts w:ascii="Times New Roman" w:hAnsi="Times New Roman" w:cs="Times New Roman"/>
        </w:rPr>
        <w:t xml:space="preserve">(d) Upon motion of Mrs. Ezernack, seconded by Mr. Harvey and unanimously approved Ordinance No. 12,312 approving a Collective Bargaining Agreement by and between the City of Monroe and the International Union of Operating Engineers, AFL-CIO, Local 407. </w:t>
      </w:r>
    </w:p>
    <w:p w14:paraId="4056E3A0" w14:textId="77777777" w:rsidR="00197BD5" w:rsidRPr="00071929" w:rsidRDefault="00197BD5" w:rsidP="00A343AA">
      <w:pPr>
        <w:pStyle w:val="NoSpacing"/>
        <w:rPr>
          <w:rFonts w:ascii="Times New Roman" w:hAnsi="Times New Roman" w:cs="Times New Roman"/>
        </w:rPr>
      </w:pPr>
    </w:p>
    <w:p w14:paraId="6345D3B3" w14:textId="2180946D" w:rsidR="00CF298F" w:rsidRPr="00071929" w:rsidRDefault="00CF298F" w:rsidP="00D50610">
      <w:pPr>
        <w:pStyle w:val="NoSpacing"/>
        <w:rPr>
          <w:rFonts w:ascii="Times New Roman" w:hAnsi="Times New Roman" w:cs="Times New Roman"/>
        </w:rPr>
      </w:pPr>
      <w:r w:rsidRPr="00071929">
        <w:rPr>
          <w:rFonts w:ascii="Times New Roman" w:hAnsi="Times New Roman" w:cs="Times New Roman"/>
        </w:rPr>
        <w:t xml:space="preserve">Ms. Woods </w:t>
      </w:r>
      <w:r w:rsidR="00D50610" w:rsidRPr="00071929">
        <w:rPr>
          <w:rFonts w:ascii="Times New Roman" w:hAnsi="Times New Roman" w:cs="Times New Roman"/>
        </w:rPr>
        <w:t>asked whether members of the local union participate in negotiations or whether representatives from outside the area are responsible for negotiating on their behalf.</w:t>
      </w:r>
    </w:p>
    <w:p w14:paraId="753B55DE" w14:textId="77777777" w:rsidR="001B2125" w:rsidRPr="00071929" w:rsidRDefault="001B2125" w:rsidP="00A343AA">
      <w:pPr>
        <w:pStyle w:val="NoSpacing"/>
        <w:rPr>
          <w:rFonts w:ascii="Times New Roman" w:hAnsi="Times New Roman" w:cs="Times New Roman"/>
        </w:rPr>
      </w:pPr>
    </w:p>
    <w:p w14:paraId="2AFB1C5A" w14:textId="7974DF3C" w:rsidR="00CF298F" w:rsidRPr="00071929" w:rsidRDefault="001B2125" w:rsidP="00A343AA">
      <w:pPr>
        <w:pStyle w:val="NoSpacing"/>
        <w:rPr>
          <w:rFonts w:ascii="Times New Roman" w:hAnsi="Times New Roman" w:cs="Times New Roman"/>
        </w:rPr>
      </w:pPr>
      <w:r w:rsidRPr="00071929">
        <w:rPr>
          <w:rFonts w:ascii="Times New Roman" w:hAnsi="Times New Roman" w:cs="Times New Roman"/>
        </w:rPr>
        <w:t xml:space="preserve">Mr. Creekbaum </w:t>
      </w:r>
      <w:r w:rsidR="00D50610" w:rsidRPr="00071929">
        <w:rPr>
          <w:rFonts w:ascii="Times New Roman" w:hAnsi="Times New Roman" w:cs="Times New Roman"/>
        </w:rPr>
        <w:t>stated union negotiating structures vary. Based on his experience, some unions negotiate entirely at the local level, while others use state or international representatives. He explained negotiating teams may have authority to reach an agreement subject to ratification by the local union.</w:t>
      </w:r>
    </w:p>
    <w:p w14:paraId="7492D46F" w14:textId="77777777" w:rsidR="00197BD5" w:rsidRPr="00071929" w:rsidRDefault="00197BD5" w:rsidP="00A343AA">
      <w:pPr>
        <w:pStyle w:val="NoSpacing"/>
        <w:rPr>
          <w:rFonts w:ascii="Times New Roman" w:hAnsi="Times New Roman" w:cs="Times New Roman"/>
        </w:rPr>
      </w:pPr>
    </w:p>
    <w:p w14:paraId="23A2CADA" w14:textId="763BE8AD" w:rsidR="00EB44E0" w:rsidRPr="00071929" w:rsidRDefault="00EB44E0" w:rsidP="00A343AA">
      <w:pPr>
        <w:pStyle w:val="NoSpacing"/>
        <w:rPr>
          <w:rFonts w:ascii="Times New Roman" w:hAnsi="Times New Roman" w:cs="Times New Roman"/>
        </w:rPr>
      </w:pPr>
      <w:r w:rsidRPr="00071929">
        <w:rPr>
          <w:rFonts w:ascii="Times New Roman" w:hAnsi="Times New Roman" w:cs="Times New Roman"/>
        </w:rPr>
        <w:t xml:space="preserve">XI: </w:t>
      </w:r>
      <w:r w:rsidRPr="00071929">
        <w:rPr>
          <w:rFonts w:ascii="Times New Roman" w:hAnsi="Times New Roman" w:cs="Times New Roman"/>
          <w:u w:val="single"/>
        </w:rPr>
        <w:t>Citizens Participation</w:t>
      </w:r>
      <w:r w:rsidRPr="00071929">
        <w:rPr>
          <w:rFonts w:ascii="Times New Roman" w:hAnsi="Times New Roman" w:cs="Times New Roman"/>
        </w:rPr>
        <w:t xml:space="preserve">: </w:t>
      </w:r>
    </w:p>
    <w:p w14:paraId="682AD1F7" w14:textId="15F0D957" w:rsidR="00D50610" w:rsidRPr="00071929" w:rsidRDefault="00EB44E0" w:rsidP="00D50610">
      <w:pPr>
        <w:pStyle w:val="NoSpacing"/>
        <w:rPr>
          <w:rFonts w:ascii="Times New Roman" w:hAnsi="Times New Roman" w:cs="Times New Roman"/>
        </w:rPr>
      </w:pPr>
      <w:r w:rsidRPr="00071929">
        <w:rPr>
          <w:rFonts w:ascii="Times New Roman" w:hAnsi="Times New Roman" w:cs="Times New Roman"/>
        </w:rPr>
        <w:t xml:space="preserve">Robert Johnson, 2608 Collidge St., President of Local 2388 Union, </w:t>
      </w:r>
      <w:r w:rsidR="00D50610" w:rsidRPr="00071929">
        <w:rPr>
          <w:rFonts w:ascii="Times New Roman" w:hAnsi="Times New Roman" w:cs="Times New Roman"/>
        </w:rPr>
        <w:t>had been without a new contract since 2022 and continued working under the previous agreement. He expressed concern about the length of time the union had operated without a new agreement and asked when the terms would be completed so members could receive a new contract.</w:t>
      </w:r>
    </w:p>
    <w:p w14:paraId="009FEAD3" w14:textId="77777777" w:rsidR="00260750" w:rsidRPr="00071929" w:rsidRDefault="00260750" w:rsidP="00A343AA">
      <w:pPr>
        <w:pStyle w:val="NoSpacing"/>
        <w:rPr>
          <w:rFonts w:ascii="Times New Roman" w:hAnsi="Times New Roman" w:cs="Times New Roman"/>
        </w:rPr>
      </w:pPr>
    </w:p>
    <w:p w14:paraId="31ED448F" w14:textId="3B1568D0" w:rsidR="00260750" w:rsidRPr="00C77A9E" w:rsidRDefault="00260750" w:rsidP="00A343AA">
      <w:pPr>
        <w:pStyle w:val="NoSpacing"/>
        <w:rPr>
          <w:rFonts w:ascii="Times New Roman" w:hAnsi="Times New Roman" w:cs="Times New Roman"/>
        </w:rPr>
      </w:pPr>
      <w:r w:rsidRPr="00C77A9E">
        <w:rPr>
          <w:rFonts w:ascii="Times New Roman" w:hAnsi="Times New Roman" w:cs="Times New Roman"/>
        </w:rPr>
        <w:t xml:space="preserve">Quinton McFarland, 1204 Stone Ave, </w:t>
      </w:r>
      <w:r w:rsidR="00C77A9E" w:rsidRPr="00C77A9E">
        <w:rPr>
          <w:rFonts w:ascii="Times New Roman" w:hAnsi="Times New Roman" w:cs="Times New Roman"/>
        </w:rPr>
        <w:t>expressed</w:t>
      </w:r>
      <w:r w:rsidR="00C77A9E">
        <w:rPr>
          <w:rFonts w:ascii="Times New Roman" w:hAnsi="Times New Roman" w:cs="Times New Roman"/>
        </w:rPr>
        <w:t xml:space="preserve"> concerns regarding delays and communication difficulties with the City’s permitting and engineering process for placing a double-wide home on his property. He stated that he had submitted the required documents and fees and continued seeking clear guidance on the requirements. He placed his concerns on the record and stated that he would continue pursuing the matter.</w:t>
      </w:r>
    </w:p>
    <w:p w14:paraId="021C646D" w14:textId="77777777" w:rsidR="003B2B52" w:rsidRPr="00C77A9E" w:rsidRDefault="003B2B52" w:rsidP="00A343AA">
      <w:pPr>
        <w:pStyle w:val="NoSpacing"/>
        <w:rPr>
          <w:rFonts w:ascii="Times New Roman" w:hAnsi="Times New Roman" w:cs="Times New Roman"/>
        </w:rPr>
      </w:pPr>
    </w:p>
    <w:p w14:paraId="3DAB7842" w14:textId="77777777" w:rsidR="00071929" w:rsidRPr="00071929" w:rsidRDefault="003B2B52" w:rsidP="00071929">
      <w:pPr>
        <w:pStyle w:val="NoSpacing"/>
        <w:rPr>
          <w:rFonts w:ascii="Times New Roman" w:hAnsi="Times New Roman" w:cs="Times New Roman"/>
        </w:rPr>
      </w:pPr>
      <w:r w:rsidRPr="00071929">
        <w:rPr>
          <w:rFonts w:ascii="Times New Roman" w:hAnsi="Times New Roman" w:cs="Times New Roman"/>
        </w:rPr>
        <w:t xml:space="preserve">Hebert Guillory 1801 Woodhaven Drive, Northeast Louisiana Sickle Cell Anemia Foundation, Vice President, </w:t>
      </w:r>
      <w:r w:rsidR="00071929" w:rsidRPr="00071929">
        <w:rPr>
          <w:rFonts w:ascii="Times New Roman" w:hAnsi="Times New Roman" w:cs="Times New Roman"/>
        </w:rPr>
        <w:t>stated that despite a human error that occurred, the event would still proceed as planned.</w:t>
      </w:r>
    </w:p>
    <w:p w14:paraId="6A97821D" w14:textId="77777777" w:rsidR="00BF36D3" w:rsidRPr="00071929" w:rsidRDefault="00BF36D3" w:rsidP="00A343AA">
      <w:pPr>
        <w:pStyle w:val="NoSpacing"/>
        <w:rPr>
          <w:rFonts w:ascii="Times New Roman" w:hAnsi="Times New Roman" w:cs="Times New Roman"/>
        </w:rPr>
      </w:pPr>
    </w:p>
    <w:p w14:paraId="7FA444CE" w14:textId="46F1D4C1" w:rsidR="00BF36D3" w:rsidRPr="00071929" w:rsidRDefault="00BF36D3" w:rsidP="00BF36D3">
      <w:pPr>
        <w:pStyle w:val="NoSpacing"/>
        <w:rPr>
          <w:rFonts w:ascii="Times New Roman" w:hAnsi="Times New Roman" w:cs="Times New Roman"/>
        </w:rPr>
      </w:pPr>
      <w:r w:rsidRPr="00071929">
        <w:rPr>
          <w:rFonts w:ascii="Times New Roman" w:hAnsi="Times New Roman" w:cs="Times New Roman"/>
        </w:rPr>
        <w:t>There being no further business to come before the council, Chairman Muhammad adjourned the meeting at 8:46PM.</w:t>
      </w:r>
    </w:p>
    <w:p w14:paraId="5BF090F0" w14:textId="77777777" w:rsidR="00BF36D3" w:rsidRPr="00071929" w:rsidRDefault="00BF36D3" w:rsidP="00BF36D3">
      <w:pPr>
        <w:pStyle w:val="NoSpacing"/>
        <w:rPr>
          <w:rFonts w:ascii="Times New Roman" w:hAnsi="Times New Roman" w:cs="Times New Roman"/>
        </w:rPr>
      </w:pPr>
    </w:p>
    <w:p w14:paraId="36F53C00" w14:textId="77777777" w:rsidR="00BF36D3" w:rsidRPr="00071929" w:rsidRDefault="00BF36D3" w:rsidP="00BF36D3">
      <w:pPr>
        <w:pStyle w:val="NoSpacing"/>
        <w:rPr>
          <w:rFonts w:ascii="Times New Roman" w:hAnsi="Times New Roman" w:cs="Times New Roman"/>
          <w:u w:val="single"/>
        </w:rPr>
      </w:pPr>
      <w:r w:rsidRPr="00071929">
        <w:rPr>
          <w:rFonts w:ascii="Times New Roman" w:hAnsi="Times New Roman" w:cs="Times New Roman"/>
          <w:u w:val="single"/>
        </w:rPr>
        <w:t>Verbon Muhammad Sr.</w:t>
      </w:r>
    </w:p>
    <w:p w14:paraId="4FEB8F02" w14:textId="591273AB" w:rsidR="00BF36D3" w:rsidRPr="00071929" w:rsidRDefault="00BF36D3" w:rsidP="00BF36D3">
      <w:pPr>
        <w:pStyle w:val="NoSpacing"/>
        <w:rPr>
          <w:rFonts w:ascii="Times New Roman" w:hAnsi="Times New Roman" w:cs="Times New Roman"/>
        </w:rPr>
      </w:pPr>
      <w:r w:rsidRPr="00071929">
        <w:rPr>
          <w:rFonts w:ascii="Times New Roman" w:hAnsi="Times New Roman" w:cs="Times New Roman"/>
        </w:rPr>
        <w:t>Chairman</w:t>
      </w:r>
    </w:p>
    <w:p w14:paraId="689923E8" w14:textId="77777777" w:rsidR="008D3A66" w:rsidRDefault="008D3A66" w:rsidP="00BF36D3">
      <w:pPr>
        <w:pStyle w:val="NoSpacing"/>
        <w:rPr>
          <w:rFonts w:ascii="Times New Roman" w:hAnsi="Times New Roman" w:cs="Times New Roman"/>
          <w:u w:val="single"/>
        </w:rPr>
      </w:pPr>
    </w:p>
    <w:p w14:paraId="1ADA21CF" w14:textId="0C104E51" w:rsidR="00BF36D3" w:rsidRPr="00071929" w:rsidRDefault="00BF36D3" w:rsidP="00BF36D3">
      <w:pPr>
        <w:pStyle w:val="NoSpacing"/>
        <w:rPr>
          <w:rFonts w:ascii="Times New Roman" w:hAnsi="Times New Roman" w:cs="Times New Roman"/>
          <w:u w:val="single"/>
        </w:rPr>
      </w:pPr>
      <w:r w:rsidRPr="00071929">
        <w:rPr>
          <w:rFonts w:ascii="Times New Roman" w:hAnsi="Times New Roman" w:cs="Times New Roman"/>
          <w:u w:val="single"/>
        </w:rPr>
        <w:t>Carolus S. Riley</w:t>
      </w:r>
    </w:p>
    <w:p w14:paraId="3D4FD31F" w14:textId="77777777" w:rsidR="00BF36D3" w:rsidRPr="00071929" w:rsidRDefault="00BF36D3" w:rsidP="00BF36D3">
      <w:pPr>
        <w:pStyle w:val="NoSpacing"/>
        <w:rPr>
          <w:rFonts w:ascii="Times New Roman" w:hAnsi="Times New Roman" w:cs="Times New Roman"/>
        </w:rPr>
      </w:pPr>
      <w:r w:rsidRPr="00071929">
        <w:rPr>
          <w:rFonts w:ascii="Times New Roman" w:hAnsi="Times New Roman" w:cs="Times New Roman"/>
        </w:rPr>
        <w:t>Council Clerk</w:t>
      </w:r>
    </w:p>
    <w:p w14:paraId="3A632CB2" w14:textId="77777777" w:rsidR="00BF36D3" w:rsidRPr="00071929" w:rsidRDefault="00BF36D3" w:rsidP="00BF36D3">
      <w:pPr>
        <w:pStyle w:val="NoSpacing"/>
        <w:rPr>
          <w:rFonts w:ascii="Times New Roman" w:hAnsi="Times New Roman" w:cs="Times New Roman"/>
        </w:rPr>
      </w:pPr>
    </w:p>
    <w:p w14:paraId="09B679BD" w14:textId="77777777" w:rsidR="00BF36D3" w:rsidRPr="00071929" w:rsidRDefault="00BF36D3" w:rsidP="00BF36D3">
      <w:pPr>
        <w:pStyle w:val="NoSpacing"/>
        <w:rPr>
          <w:rFonts w:ascii="Times New Roman" w:hAnsi="Times New Roman" w:cs="Times New Roman"/>
          <w:u w:val="single"/>
        </w:rPr>
      </w:pPr>
      <w:r w:rsidRPr="00071929">
        <w:rPr>
          <w:rFonts w:ascii="Times New Roman" w:hAnsi="Times New Roman" w:cs="Times New Roman"/>
          <w:u w:val="single"/>
        </w:rPr>
        <w:t>Erica L. Moore</w:t>
      </w:r>
    </w:p>
    <w:p w14:paraId="38690FAB" w14:textId="77777777" w:rsidR="00BF36D3" w:rsidRPr="00071929" w:rsidRDefault="00BF36D3" w:rsidP="00BF36D3">
      <w:pPr>
        <w:pStyle w:val="NoSpacing"/>
        <w:rPr>
          <w:rFonts w:ascii="Times New Roman" w:hAnsi="Times New Roman" w:cs="Times New Roman"/>
        </w:rPr>
      </w:pPr>
      <w:r w:rsidRPr="00071929">
        <w:rPr>
          <w:rFonts w:ascii="Times New Roman" w:hAnsi="Times New Roman" w:cs="Times New Roman"/>
        </w:rPr>
        <w:t>Staff Secretary</w:t>
      </w:r>
    </w:p>
    <w:p w14:paraId="318ADBF4" w14:textId="77777777" w:rsidR="00BF36D3" w:rsidRPr="00071929" w:rsidRDefault="00BF36D3" w:rsidP="00BF36D3">
      <w:pPr>
        <w:pStyle w:val="NoSpacing"/>
        <w:rPr>
          <w:rFonts w:ascii="Times New Roman" w:hAnsi="Times New Roman" w:cs="Times New Roman"/>
        </w:rPr>
      </w:pPr>
    </w:p>
    <w:p w14:paraId="3724E866" w14:textId="77777777" w:rsidR="00BF36D3" w:rsidRPr="00071929" w:rsidRDefault="00BF36D3" w:rsidP="00BF36D3">
      <w:pPr>
        <w:pStyle w:val="NoSpacing"/>
        <w:rPr>
          <w:rFonts w:ascii="Times New Roman" w:hAnsi="Times New Roman" w:cs="Times New Roman"/>
        </w:rPr>
      </w:pPr>
      <w:r w:rsidRPr="00071929">
        <w:rPr>
          <w:rFonts w:ascii="Times New Roman" w:hAnsi="Times New Roman" w:cs="Times New Roman"/>
        </w:rPr>
        <w:t xml:space="preserve">For extended details on the council meeting, please call the Council Clerk Monday-Friday at 318-329-2252 to schedule an appointment to listen to the minute recording. </w:t>
      </w:r>
    </w:p>
    <w:p w14:paraId="087EB2F6" w14:textId="77777777" w:rsidR="00BF36D3" w:rsidRPr="00071929" w:rsidRDefault="00BF36D3" w:rsidP="00A343AA">
      <w:pPr>
        <w:pStyle w:val="NoSpacing"/>
        <w:rPr>
          <w:rFonts w:ascii="Times New Roman" w:hAnsi="Times New Roman" w:cs="Times New Roman"/>
        </w:rPr>
      </w:pPr>
    </w:p>
    <w:p w14:paraId="3B2FF6F9" w14:textId="77777777" w:rsidR="003070CC" w:rsidRPr="00071929" w:rsidRDefault="003070CC" w:rsidP="00A343AA">
      <w:pPr>
        <w:pStyle w:val="NoSpacing"/>
        <w:rPr>
          <w:rFonts w:ascii="Times New Roman" w:hAnsi="Times New Roman" w:cs="Times New Roman"/>
        </w:rPr>
      </w:pPr>
    </w:p>
    <w:sectPr w:rsidR="003070CC" w:rsidRPr="00071929" w:rsidSect="00CF2A96">
      <w:footerReference w:type="default" r:id="rId7"/>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8F877" w14:textId="77777777" w:rsidR="008948B9" w:rsidRDefault="008948B9" w:rsidP="007B47EE">
      <w:pPr>
        <w:spacing w:after="0" w:line="240" w:lineRule="auto"/>
      </w:pPr>
      <w:r>
        <w:separator/>
      </w:r>
    </w:p>
  </w:endnote>
  <w:endnote w:type="continuationSeparator" w:id="0">
    <w:p w14:paraId="229B50F4" w14:textId="77777777" w:rsidR="008948B9" w:rsidRDefault="008948B9" w:rsidP="007B4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17999"/>
      <w:docPartObj>
        <w:docPartGallery w:val="Page Numbers (Bottom of Page)"/>
        <w:docPartUnique/>
      </w:docPartObj>
    </w:sdtPr>
    <w:sdtEndPr>
      <w:rPr>
        <w:noProof/>
      </w:rPr>
    </w:sdtEndPr>
    <w:sdtContent>
      <w:p w14:paraId="1D79E4A6" w14:textId="4DAD6729" w:rsidR="007B47EE" w:rsidRDefault="007B47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AC8602" w14:textId="77777777" w:rsidR="007B47EE" w:rsidRDefault="007B4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954C9" w14:textId="77777777" w:rsidR="008948B9" w:rsidRDefault="008948B9" w:rsidP="007B47EE">
      <w:pPr>
        <w:spacing w:after="0" w:line="240" w:lineRule="auto"/>
      </w:pPr>
      <w:r>
        <w:separator/>
      </w:r>
    </w:p>
  </w:footnote>
  <w:footnote w:type="continuationSeparator" w:id="0">
    <w:p w14:paraId="49E30D93" w14:textId="77777777" w:rsidR="008948B9" w:rsidRDefault="008948B9" w:rsidP="007B47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AA"/>
    <w:rsid w:val="000255E1"/>
    <w:rsid w:val="00052C62"/>
    <w:rsid w:val="00071929"/>
    <w:rsid w:val="000A0592"/>
    <w:rsid w:val="000B0734"/>
    <w:rsid w:val="000C51FF"/>
    <w:rsid w:val="000D3486"/>
    <w:rsid w:val="000E38D5"/>
    <w:rsid w:val="000F0AB6"/>
    <w:rsid w:val="000F2901"/>
    <w:rsid w:val="001064E7"/>
    <w:rsid w:val="00131E9F"/>
    <w:rsid w:val="0014385B"/>
    <w:rsid w:val="00160D33"/>
    <w:rsid w:val="0019760D"/>
    <w:rsid w:val="00197BD5"/>
    <w:rsid w:val="001A783F"/>
    <w:rsid w:val="001A7D22"/>
    <w:rsid w:val="001B2125"/>
    <w:rsid w:val="001D1F66"/>
    <w:rsid w:val="001D714B"/>
    <w:rsid w:val="001F2DCD"/>
    <w:rsid w:val="00210043"/>
    <w:rsid w:val="00212008"/>
    <w:rsid w:val="00254862"/>
    <w:rsid w:val="00260750"/>
    <w:rsid w:val="00270491"/>
    <w:rsid w:val="002A2DCC"/>
    <w:rsid w:val="002D6639"/>
    <w:rsid w:val="002F4461"/>
    <w:rsid w:val="002F718B"/>
    <w:rsid w:val="00303BD8"/>
    <w:rsid w:val="003070CC"/>
    <w:rsid w:val="00321703"/>
    <w:rsid w:val="00322849"/>
    <w:rsid w:val="00356C80"/>
    <w:rsid w:val="003809B5"/>
    <w:rsid w:val="003B2B52"/>
    <w:rsid w:val="003D2869"/>
    <w:rsid w:val="003F35D2"/>
    <w:rsid w:val="003F37C1"/>
    <w:rsid w:val="0042592B"/>
    <w:rsid w:val="00427F63"/>
    <w:rsid w:val="00453997"/>
    <w:rsid w:val="004631AE"/>
    <w:rsid w:val="004A7B79"/>
    <w:rsid w:val="004B24FF"/>
    <w:rsid w:val="004B3A40"/>
    <w:rsid w:val="004C041A"/>
    <w:rsid w:val="004C089F"/>
    <w:rsid w:val="004D06DE"/>
    <w:rsid w:val="004D2716"/>
    <w:rsid w:val="004D5766"/>
    <w:rsid w:val="004E5A52"/>
    <w:rsid w:val="00506DA4"/>
    <w:rsid w:val="00521A92"/>
    <w:rsid w:val="00522064"/>
    <w:rsid w:val="00526F1D"/>
    <w:rsid w:val="00527D81"/>
    <w:rsid w:val="00570D15"/>
    <w:rsid w:val="00573AC3"/>
    <w:rsid w:val="005B3AC0"/>
    <w:rsid w:val="005E45A5"/>
    <w:rsid w:val="00651E8F"/>
    <w:rsid w:val="006548C5"/>
    <w:rsid w:val="00671915"/>
    <w:rsid w:val="0067576F"/>
    <w:rsid w:val="00682AD8"/>
    <w:rsid w:val="006935E1"/>
    <w:rsid w:val="006B33D1"/>
    <w:rsid w:val="006E2A5F"/>
    <w:rsid w:val="006F71C0"/>
    <w:rsid w:val="0070212D"/>
    <w:rsid w:val="0071386F"/>
    <w:rsid w:val="007266E6"/>
    <w:rsid w:val="00760B35"/>
    <w:rsid w:val="007766F8"/>
    <w:rsid w:val="007A4B5E"/>
    <w:rsid w:val="007B47EE"/>
    <w:rsid w:val="007C137E"/>
    <w:rsid w:val="007D4FB4"/>
    <w:rsid w:val="007D51D4"/>
    <w:rsid w:val="007F1C09"/>
    <w:rsid w:val="00811114"/>
    <w:rsid w:val="00816C19"/>
    <w:rsid w:val="00844138"/>
    <w:rsid w:val="008468DE"/>
    <w:rsid w:val="00851761"/>
    <w:rsid w:val="00853EE8"/>
    <w:rsid w:val="008561F7"/>
    <w:rsid w:val="0087648C"/>
    <w:rsid w:val="008774A5"/>
    <w:rsid w:val="00883485"/>
    <w:rsid w:val="008948B9"/>
    <w:rsid w:val="008D23F7"/>
    <w:rsid w:val="008D3A66"/>
    <w:rsid w:val="008E017A"/>
    <w:rsid w:val="0090473F"/>
    <w:rsid w:val="00913B42"/>
    <w:rsid w:val="00931A34"/>
    <w:rsid w:val="009346F2"/>
    <w:rsid w:val="00934A1C"/>
    <w:rsid w:val="00997EA7"/>
    <w:rsid w:val="009B71E9"/>
    <w:rsid w:val="009C4AA0"/>
    <w:rsid w:val="009D226C"/>
    <w:rsid w:val="009E3B8E"/>
    <w:rsid w:val="009F7D8B"/>
    <w:rsid w:val="00A26A85"/>
    <w:rsid w:val="00A343AA"/>
    <w:rsid w:val="00A55B27"/>
    <w:rsid w:val="00A91CD0"/>
    <w:rsid w:val="00AA392B"/>
    <w:rsid w:val="00AE33D6"/>
    <w:rsid w:val="00B0553F"/>
    <w:rsid w:val="00B1047B"/>
    <w:rsid w:val="00B11BDF"/>
    <w:rsid w:val="00B257A4"/>
    <w:rsid w:val="00B31E35"/>
    <w:rsid w:val="00B37335"/>
    <w:rsid w:val="00B83733"/>
    <w:rsid w:val="00BA3191"/>
    <w:rsid w:val="00BC67C9"/>
    <w:rsid w:val="00BD1917"/>
    <w:rsid w:val="00BF36D3"/>
    <w:rsid w:val="00C019E0"/>
    <w:rsid w:val="00C1119F"/>
    <w:rsid w:val="00C244CB"/>
    <w:rsid w:val="00C543FB"/>
    <w:rsid w:val="00C613F5"/>
    <w:rsid w:val="00C77A9E"/>
    <w:rsid w:val="00CC3AAA"/>
    <w:rsid w:val="00CF298F"/>
    <w:rsid w:val="00CF2A96"/>
    <w:rsid w:val="00CF7E49"/>
    <w:rsid w:val="00D135F7"/>
    <w:rsid w:val="00D22804"/>
    <w:rsid w:val="00D50610"/>
    <w:rsid w:val="00D621DA"/>
    <w:rsid w:val="00DC13DE"/>
    <w:rsid w:val="00DC6AEF"/>
    <w:rsid w:val="00DD25CA"/>
    <w:rsid w:val="00DF21DC"/>
    <w:rsid w:val="00DF29AE"/>
    <w:rsid w:val="00E27774"/>
    <w:rsid w:val="00E4733A"/>
    <w:rsid w:val="00E61704"/>
    <w:rsid w:val="00E924EB"/>
    <w:rsid w:val="00EB44E0"/>
    <w:rsid w:val="00ED2EAC"/>
    <w:rsid w:val="00ED4EF2"/>
    <w:rsid w:val="00F047BC"/>
    <w:rsid w:val="00F44D0B"/>
    <w:rsid w:val="00F470E0"/>
    <w:rsid w:val="00FA1D20"/>
    <w:rsid w:val="00FC2330"/>
    <w:rsid w:val="00FC27D0"/>
    <w:rsid w:val="00FD0535"/>
    <w:rsid w:val="00FD411F"/>
    <w:rsid w:val="00FD5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2284"/>
  <w15:chartTrackingRefBased/>
  <w15:docId w15:val="{EBF5C7D2-8F34-447A-9151-780AFB67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92B"/>
  </w:style>
  <w:style w:type="paragraph" w:styleId="Heading1">
    <w:name w:val="heading 1"/>
    <w:basedOn w:val="Normal"/>
    <w:next w:val="Normal"/>
    <w:link w:val="Heading1Char"/>
    <w:uiPriority w:val="9"/>
    <w:qFormat/>
    <w:rsid w:val="0042592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42592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42592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2592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2592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2592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2592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2592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2592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92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42592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42592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2592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2592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2592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2592B"/>
    <w:rPr>
      <w:i/>
      <w:iCs/>
    </w:rPr>
  </w:style>
  <w:style w:type="character" w:customStyle="1" w:styleId="Heading8Char">
    <w:name w:val="Heading 8 Char"/>
    <w:basedOn w:val="DefaultParagraphFont"/>
    <w:link w:val="Heading8"/>
    <w:uiPriority w:val="9"/>
    <w:semiHidden/>
    <w:rsid w:val="0042592B"/>
    <w:rPr>
      <w:b/>
      <w:bCs/>
    </w:rPr>
  </w:style>
  <w:style w:type="character" w:customStyle="1" w:styleId="Heading9Char">
    <w:name w:val="Heading 9 Char"/>
    <w:basedOn w:val="DefaultParagraphFont"/>
    <w:link w:val="Heading9"/>
    <w:uiPriority w:val="9"/>
    <w:semiHidden/>
    <w:rsid w:val="0042592B"/>
    <w:rPr>
      <w:i/>
      <w:iCs/>
    </w:rPr>
  </w:style>
  <w:style w:type="paragraph" w:styleId="Title">
    <w:name w:val="Title"/>
    <w:basedOn w:val="Normal"/>
    <w:next w:val="Normal"/>
    <w:link w:val="TitleChar"/>
    <w:uiPriority w:val="10"/>
    <w:qFormat/>
    <w:rsid w:val="0042592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2592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2592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2592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42592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2592B"/>
    <w:rPr>
      <w:rFonts w:asciiTheme="majorHAnsi" w:eastAsiaTheme="majorEastAsia" w:hAnsiTheme="majorHAnsi" w:cstheme="majorBidi"/>
      <w:i/>
      <w:iCs/>
      <w:sz w:val="24"/>
      <w:szCs w:val="24"/>
    </w:rPr>
  </w:style>
  <w:style w:type="paragraph" w:styleId="ListParagraph">
    <w:name w:val="List Paragraph"/>
    <w:basedOn w:val="Normal"/>
    <w:uiPriority w:val="34"/>
    <w:qFormat/>
    <w:rsid w:val="00A343AA"/>
    <w:pPr>
      <w:ind w:left="720"/>
      <w:contextualSpacing/>
    </w:pPr>
  </w:style>
  <w:style w:type="character" w:styleId="IntenseEmphasis">
    <w:name w:val="Intense Emphasis"/>
    <w:basedOn w:val="DefaultParagraphFont"/>
    <w:uiPriority w:val="21"/>
    <w:qFormat/>
    <w:rsid w:val="0042592B"/>
    <w:rPr>
      <w:b/>
      <w:bCs/>
      <w:i/>
      <w:iCs/>
      <w:color w:val="auto"/>
    </w:rPr>
  </w:style>
  <w:style w:type="paragraph" w:styleId="IntenseQuote">
    <w:name w:val="Intense Quote"/>
    <w:basedOn w:val="Normal"/>
    <w:next w:val="Normal"/>
    <w:link w:val="IntenseQuoteChar"/>
    <w:uiPriority w:val="30"/>
    <w:qFormat/>
    <w:rsid w:val="0042592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2592B"/>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42592B"/>
    <w:rPr>
      <w:b/>
      <w:bCs/>
      <w:smallCaps/>
      <w:color w:val="auto"/>
      <w:u w:val="single"/>
    </w:rPr>
  </w:style>
  <w:style w:type="paragraph" w:styleId="NoSpacing">
    <w:name w:val="No Spacing"/>
    <w:uiPriority w:val="1"/>
    <w:qFormat/>
    <w:rsid w:val="0042592B"/>
    <w:pPr>
      <w:spacing w:after="0" w:line="240" w:lineRule="auto"/>
    </w:pPr>
  </w:style>
  <w:style w:type="paragraph" w:styleId="Caption">
    <w:name w:val="caption"/>
    <w:basedOn w:val="Normal"/>
    <w:next w:val="Normal"/>
    <w:uiPriority w:val="35"/>
    <w:semiHidden/>
    <w:unhideWhenUsed/>
    <w:qFormat/>
    <w:rsid w:val="0042592B"/>
    <w:rPr>
      <w:b/>
      <w:bCs/>
      <w:sz w:val="18"/>
      <w:szCs w:val="18"/>
    </w:rPr>
  </w:style>
  <w:style w:type="character" w:styleId="Strong">
    <w:name w:val="Strong"/>
    <w:basedOn w:val="DefaultParagraphFont"/>
    <w:uiPriority w:val="22"/>
    <w:qFormat/>
    <w:rsid w:val="0042592B"/>
    <w:rPr>
      <w:b/>
      <w:bCs/>
      <w:color w:val="auto"/>
    </w:rPr>
  </w:style>
  <w:style w:type="character" w:styleId="Emphasis">
    <w:name w:val="Emphasis"/>
    <w:basedOn w:val="DefaultParagraphFont"/>
    <w:uiPriority w:val="20"/>
    <w:qFormat/>
    <w:rsid w:val="0042592B"/>
    <w:rPr>
      <w:i/>
      <w:iCs/>
      <w:color w:val="auto"/>
    </w:rPr>
  </w:style>
  <w:style w:type="character" w:styleId="SubtleEmphasis">
    <w:name w:val="Subtle Emphasis"/>
    <w:basedOn w:val="DefaultParagraphFont"/>
    <w:uiPriority w:val="19"/>
    <w:qFormat/>
    <w:rsid w:val="0042592B"/>
    <w:rPr>
      <w:i/>
      <w:iCs/>
      <w:color w:val="auto"/>
    </w:rPr>
  </w:style>
  <w:style w:type="character" w:styleId="SubtleReference">
    <w:name w:val="Subtle Reference"/>
    <w:basedOn w:val="DefaultParagraphFont"/>
    <w:uiPriority w:val="31"/>
    <w:qFormat/>
    <w:rsid w:val="0042592B"/>
    <w:rPr>
      <w:smallCaps/>
      <w:color w:val="auto"/>
      <w:u w:val="single" w:color="7F7F7F" w:themeColor="text1" w:themeTint="80"/>
    </w:rPr>
  </w:style>
  <w:style w:type="character" w:styleId="BookTitle">
    <w:name w:val="Book Title"/>
    <w:basedOn w:val="DefaultParagraphFont"/>
    <w:uiPriority w:val="33"/>
    <w:qFormat/>
    <w:rsid w:val="0042592B"/>
    <w:rPr>
      <w:b/>
      <w:bCs/>
      <w:smallCaps/>
      <w:color w:val="auto"/>
    </w:rPr>
  </w:style>
  <w:style w:type="paragraph" w:styleId="TOCHeading">
    <w:name w:val="TOC Heading"/>
    <w:basedOn w:val="Heading1"/>
    <w:next w:val="Normal"/>
    <w:uiPriority w:val="39"/>
    <w:semiHidden/>
    <w:unhideWhenUsed/>
    <w:qFormat/>
    <w:rsid w:val="0042592B"/>
    <w:pPr>
      <w:outlineLvl w:val="9"/>
    </w:pPr>
  </w:style>
  <w:style w:type="paragraph" w:styleId="Header">
    <w:name w:val="header"/>
    <w:basedOn w:val="Normal"/>
    <w:link w:val="HeaderChar"/>
    <w:uiPriority w:val="99"/>
    <w:unhideWhenUsed/>
    <w:rsid w:val="007B4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7EE"/>
  </w:style>
  <w:style w:type="paragraph" w:styleId="Footer">
    <w:name w:val="footer"/>
    <w:basedOn w:val="Normal"/>
    <w:link w:val="FooterChar"/>
    <w:uiPriority w:val="99"/>
    <w:unhideWhenUsed/>
    <w:rsid w:val="007B4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E39BC-AACC-43F1-939A-96A759EE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5</Pages>
  <Words>3144</Words>
  <Characters>17922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Moore</dc:creator>
  <cp:keywords/>
  <dc:description/>
  <cp:lastModifiedBy>Erica Moore</cp:lastModifiedBy>
  <cp:revision>12</cp:revision>
  <cp:lastPrinted>2026-09-17T13:44:00Z</cp:lastPrinted>
  <dcterms:created xsi:type="dcterms:W3CDTF">2026-09-14T20:10:00Z</dcterms:created>
  <dcterms:modified xsi:type="dcterms:W3CDTF">2026-09-17T14:10:00Z</dcterms:modified>
</cp:coreProperties>
</file>